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C" w:rsidRPr="003013AA" w:rsidRDefault="004013B5" w:rsidP="004013B5">
      <w:pPr>
        <w:spacing w:after="0" w:line="240" w:lineRule="auto"/>
        <w:jc w:val="center"/>
        <w:rPr>
          <w:rFonts w:ascii="Goudy Old Style" w:hAnsi="Goudy Old Style" w:cs="Arial"/>
          <w:sz w:val="52"/>
          <w:szCs w:val="52"/>
        </w:rPr>
      </w:pPr>
      <w:r w:rsidRPr="003013AA">
        <w:rPr>
          <w:rFonts w:ascii="Goudy Old Style" w:hAnsi="Goudy Old Style" w:cs="Arial"/>
          <w:i/>
          <w:sz w:val="52"/>
          <w:szCs w:val="52"/>
        </w:rPr>
        <w:t>A Remembrance of Artemis Danzig</w:t>
      </w:r>
    </w:p>
    <w:p w:rsidR="003013AA" w:rsidRDefault="003013AA" w:rsidP="004013B5">
      <w:pPr>
        <w:spacing w:after="0" w:line="240" w:lineRule="auto"/>
        <w:rPr>
          <w:rFonts w:ascii="Goudy Old Style" w:hAnsi="Goudy Old Style" w:cs="Arial"/>
          <w:sz w:val="20"/>
          <w:szCs w:val="20"/>
        </w:rPr>
      </w:pPr>
    </w:p>
    <w:p w:rsidR="003013AA" w:rsidRPr="00AA0FF5" w:rsidRDefault="003013AA" w:rsidP="003013AA">
      <w:pPr>
        <w:spacing w:after="0" w:line="240" w:lineRule="auto"/>
        <w:jc w:val="center"/>
        <w:rPr>
          <w:rFonts w:ascii="Goudy Old Style" w:hAnsi="Goudy Old Style" w:cs="Arial"/>
          <w:sz w:val="34"/>
          <w:szCs w:val="34"/>
        </w:rPr>
      </w:pPr>
      <w:r w:rsidRPr="00AA0FF5">
        <w:rPr>
          <w:rFonts w:ascii="Goudy Old Style" w:hAnsi="Goudy Old Style" w:cs="Arial"/>
          <w:sz w:val="34"/>
          <w:szCs w:val="34"/>
        </w:rPr>
        <w:t>Archpriest Alexander F. C. Webster, PhD</w:t>
      </w:r>
    </w:p>
    <w:p w:rsidR="003013AA" w:rsidRPr="00AA0FF5" w:rsidRDefault="003013AA" w:rsidP="003013AA">
      <w:pPr>
        <w:spacing w:after="0" w:line="240" w:lineRule="auto"/>
        <w:jc w:val="center"/>
        <w:rPr>
          <w:rFonts w:ascii="Goudy Old Style" w:hAnsi="Goudy Old Style" w:cs="Arial"/>
          <w:sz w:val="30"/>
          <w:szCs w:val="30"/>
        </w:rPr>
      </w:pPr>
      <w:r w:rsidRPr="00AA0FF5">
        <w:rPr>
          <w:rFonts w:ascii="Goudy Old Style" w:hAnsi="Goudy Old Style" w:cs="Arial"/>
          <w:sz w:val="30"/>
          <w:szCs w:val="30"/>
        </w:rPr>
        <w:t>Rector, St. Herman of Alaska Russian Orthodox Church</w:t>
      </w:r>
    </w:p>
    <w:p w:rsidR="003013AA" w:rsidRPr="00AA0FF5" w:rsidRDefault="003013AA" w:rsidP="003013AA">
      <w:pPr>
        <w:spacing w:after="0" w:line="240" w:lineRule="auto"/>
        <w:jc w:val="center"/>
        <w:rPr>
          <w:rFonts w:ascii="Goudy Old Style" w:hAnsi="Goudy Old Style" w:cs="Arial"/>
          <w:sz w:val="30"/>
          <w:szCs w:val="30"/>
        </w:rPr>
      </w:pPr>
      <w:r w:rsidRPr="00AA0FF5">
        <w:rPr>
          <w:rFonts w:ascii="Goudy Old Style" w:hAnsi="Goudy Old Style" w:cs="Arial"/>
          <w:sz w:val="30"/>
          <w:szCs w:val="30"/>
        </w:rPr>
        <w:t>Stafford, Virginia / 27 December 2016</w:t>
      </w:r>
    </w:p>
    <w:p w:rsidR="003013AA" w:rsidRPr="003013AA" w:rsidRDefault="003013AA" w:rsidP="003013AA">
      <w:pPr>
        <w:spacing w:after="0" w:line="240" w:lineRule="auto"/>
        <w:jc w:val="center"/>
        <w:rPr>
          <w:rFonts w:ascii="Goudy Old Style" w:hAnsi="Goudy Old Style" w:cs="Arial"/>
          <w:sz w:val="32"/>
          <w:szCs w:val="32"/>
        </w:rPr>
      </w:pPr>
    </w:p>
    <w:p w:rsidR="004013B5" w:rsidRDefault="004013B5" w:rsidP="004013B5">
      <w:pPr>
        <w:spacing w:after="0" w:line="240" w:lineRule="auto"/>
        <w:rPr>
          <w:rFonts w:ascii="Goudy Old Style" w:hAnsi="Goudy Old Style" w:cs="Arial"/>
          <w:sz w:val="28"/>
          <w:szCs w:val="28"/>
        </w:rPr>
      </w:pPr>
      <w:r w:rsidRPr="004013B5">
        <w:rPr>
          <w:rFonts w:ascii="Goudy Old Style" w:hAnsi="Goudy Old Style" w:cs="Arial"/>
          <w:sz w:val="24"/>
          <w:szCs w:val="24"/>
        </w:rPr>
        <w:tab/>
      </w:r>
      <w:r w:rsidRPr="004013B5">
        <w:rPr>
          <w:rFonts w:ascii="Goudy Old Style" w:hAnsi="Goudy Old Style" w:cs="Arial"/>
          <w:sz w:val="28"/>
          <w:szCs w:val="28"/>
        </w:rPr>
        <w:t>Our beloved sister in Orthodoxy, Artemis, died a “good death.”</w:t>
      </w:r>
    </w:p>
    <w:p w:rsidR="004013B5" w:rsidRDefault="004013B5" w:rsidP="004013B5">
      <w:pPr>
        <w:spacing w:after="0" w:line="240" w:lineRule="auto"/>
        <w:rPr>
          <w:rFonts w:ascii="Goudy Old Style" w:hAnsi="Goudy Old Style" w:cs="Arial"/>
          <w:sz w:val="28"/>
          <w:szCs w:val="28"/>
        </w:rPr>
      </w:pPr>
    </w:p>
    <w:p w:rsidR="004013B5" w:rsidRDefault="004013B5" w:rsidP="004013B5">
      <w:pPr>
        <w:spacing w:after="0" w:line="240" w:lineRule="auto"/>
        <w:rPr>
          <w:rFonts w:ascii="Goudy Old Style" w:hAnsi="Goudy Old Style" w:cs="Arial"/>
          <w:sz w:val="28"/>
          <w:szCs w:val="28"/>
        </w:rPr>
      </w:pPr>
      <w:r>
        <w:rPr>
          <w:rFonts w:ascii="Goudy Old Style" w:hAnsi="Goudy Old Style" w:cs="Arial"/>
          <w:sz w:val="28"/>
          <w:szCs w:val="28"/>
        </w:rPr>
        <w:tab/>
      </w:r>
      <w:r w:rsidR="00707412">
        <w:rPr>
          <w:rFonts w:ascii="Goudy Old Style" w:hAnsi="Goudy Old Style" w:cs="Arial"/>
          <w:sz w:val="28"/>
          <w:szCs w:val="28"/>
        </w:rPr>
        <w:t>A divine model of the</w:t>
      </w:r>
      <w:r>
        <w:rPr>
          <w:rFonts w:ascii="Goudy Old Style" w:hAnsi="Goudy Old Style" w:cs="Arial"/>
          <w:sz w:val="28"/>
          <w:szCs w:val="28"/>
        </w:rPr>
        <w:t xml:space="preserve"> good death is our Lord Jesus Christ’s on the Cross.  Mercilessly whipped, beaten, and bloodied, in the throes of agony of the Cross, our Lord </w:t>
      </w:r>
      <w:r w:rsidR="002D4D3D">
        <w:rPr>
          <w:rFonts w:ascii="Goudy Old Style" w:hAnsi="Goudy Old Style" w:cs="Arial"/>
          <w:sz w:val="28"/>
          <w:szCs w:val="28"/>
        </w:rPr>
        <w:t>still ha</w:t>
      </w:r>
      <w:r w:rsidR="002F5836">
        <w:rPr>
          <w:rFonts w:ascii="Goudy Old Style" w:hAnsi="Goudy Old Style" w:cs="Arial"/>
          <w:sz w:val="28"/>
          <w:szCs w:val="28"/>
        </w:rPr>
        <w:t>d</w:t>
      </w:r>
      <w:r w:rsidR="002D4D3D">
        <w:rPr>
          <w:rFonts w:ascii="Goudy Old Style" w:hAnsi="Goudy Old Style" w:cs="Arial"/>
          <w:sz w:val="28"/>
          <w:szCs w:val="28"/>
        </w:rPr>
        <w:t xml:space="preserve"> the presence of mind </w:t>
      </w:r>
      <w:r w:rsidR="00707412">
        <w:rPr>
          <w:rFonts w:ascii="Goudy Old Style" w:hAnsi="Goudy Old Style" w:cs="Arial"/>
          <w:sz w:val="28"/>
          <w:szCs w:val="28"/>
        </w:rPr>
        <w:t xml:space="preserve">and abundant compassion </w:t>
      </w:r>
      <w:r w:rsidR="002D4D3D">
        <w:rPr>
          <w:rFonts w:ascii="Goudy Old Style" w:hAnsi="Goudy Old Style" w:cs="Arial"/>
          <w:sz w:val="28"/>
          <w:szCs w:val="28"/>
        </w:rPr>
        <w:t>to declare His “last will and testament,” as it were.  The Gospel of John reveals that poignant moment in chapter 19, verses 26-27:</w:t>
      </w:r>
    </w:p>
    <w:p w:rsidR="002D4D3D" w:rsidRDefault="002D4D3D" w:rsidP="004013B5">
      <w:pPr>
        <w:spacing w:after="0" w:line="240" w:lineRule="auto"/>
        <w:rPr>
          <w:rFonts w:ascii="Goudy Old Style" w:hAnsi="Goudy Old Style" w:cs="Arial"/>
          <w:sz w:val="28"/>
          <w:szCs w:val="28"/>
        </w:rPr>
      </w:pPr>
    </w:p>
    <w:p w:rsidR="002D4D3D" w:rsidRDefault="002D4D3D" w:rsidP="002D4D3D">
      <w:pPr>
        <w:spacing w:after="0" w:line="240" w:lineRule="auto"/>
        <w:ind w:left="576" w:right="576"/>
        <w:rPr>
          <w:rFonts w:ascii="Goudy Old Style" w:hAnsi="Goudy Old Style" w:cs="Arial"/>
          <w:sz w:val="28"/>
          <w:szCs w:val="28"/>
        </w:rPr>
      </w:pPr>
      <w:r w:rsidRPr="002D4D3D">
        <w:rPr>
          <w:rFonts w:ascii="Goudy Old Style" w:hAnsi="Goudy Old Style" w:cs="Arial"/>
          <w:sz w:val="28"/>
          <w:szCs w:val="28"/>
        </w:rPr>
        <w:t>When Jesus saw his mother, and the disciple whom he loved standing near, he said to his mother, “Woman</w:t>
      </w:r>
      <w:r>
        <w:rPr>
          <w:rFonts w:ascii="Goudy Old Style" w:hAnsi="Goudy Old Style" w:cs="Arial"/>
          <w:sz w:val="28"/>
          <w:szCs w:val="28"/>
        </w:rPr>
        <w:t xml:space="preserve">, behold, your son!” </w:t>
      </w:r>
      <w:r w:rsidRPr="002D4D3D">
        <w:rPr>
          <w:rFonts w:ascii="Goudy Old Style" w:hAnsi="Goudy Old Style" w:cs="Arial"/>
          <w:sz w:val="28"/>
          <w:szCs w:val="28"/>
        </w:rPr>
        <w:t>Then he said to the disciple, “Behold, your mother!” And from that hour the disciple took her to his own home.</w:t>
      </w:r>
    </w:p>
    <w:p w:rsidR="002D4D3D" w:rsidRDefault="002D4D3D" w:rsidP="004013B5">
      <w:pPr>
        <w:spacing w:after="0" w:line="240" w:lineRule="auto"/>
        <w:rPr>
          <w:rFonts w:ascii="Goudy Old Style" w:hAnsi="Goudy Old Style" w:cs="Arial"/>
          <w:sz w:val="28"/>
          <w:szCs w:val="28"/>
        </w:rPr>
      </w:pPr>
    </w:p>
    <w:p w:rsidR="002D4D3D" w:rsidRDefault="002D4D3D" w:rsidP="00250AF8">
      <w:pPr>
        <w:spacing w:after="0" w:line="240" w:lineRule="auto"/>
        <w:ind w:firstLine="576"/>
        <w:rPr>
          <w:rFonts w:ascii="Goudy Old Style" w:hAnsi="Goudy Old Style" w:cs="Arial"/>
          <w:sz w:val="28"/>
          <w:szCs w:val="28"/>
        </w:rPr>
      </w:pPr>
      <w:r>
        <w:rPr>
          <w:rFonts w:ascii="Goudy Old Style" w:hAnsi="Goudy Old Style" w:cs="Arial"/>
          <w:sz w:val="28"/>
          <w:szCs w:val="28"/>
        </w:rPr>
        <w:t>Artemis Danzig lived her last seven months</w:t>
      </w:r>
      <w:r w:rsidR="00707412">
        <w:rPr>
          <w:rFonts w:ascii="Goudy Old Style" w:hAnsi="Goudy Old Style" w:cs="Arial"/>
          <w:sz w:val="28"/>
          <w:szCs w:val="28"/>
        </w:rPr>
        <w:t>—in</w:t>
      </w:r>
      <w:r>
        <w:rPr>
          <w:rFonts w:ascii="Goudy Old Style" w:hAnsi="Goudy Old Style" w:cs="Arial"/>
          <w:sz w:val="28"/>
          <w:szCs w:val="28"/>
        </w:rPr>
        <w:t xml:space="preserve"> the shadow of death generated by pancreatic cancer</w:t>
      </w:r>
      <w:r w:rsidR="00707412">
        <w:rPr>
          <w:rFonts w:ascii="Goudy Old Style" w:hAnsi="Goudy Old Style" w:cs="Arial"/>
          <w:sz w:val="28"/>
          <w:szCs w:val="28"/>
        </w:rPr>
        <w:t>—</w:t>
      </w:r>
      <w:r>
        <w:rPr>
          <w:rFonts w:ascii="Goudy Old Style" w:hAnsi="Goudy Old Style" w:cs="Arial"/>
          <w:sz w:val="28"/>
          <w:szCs w:val="28"/>
        </w:rPr>
        <w:t xml:space="preserve">as well as anyone I have known in my </w:t>
      </w:r>
      <w:r w:rsidR="002F5836">
        <w:rPr>
          <w:rFonts w:ascii="Goudy Old Style" w:hAnsi="Goudy Old Style" w:cs="Arial"/>
          <w:sz w:val="28"/>
          <w:szCs w:val="28"/>
        </w:rPr>
        <w:t xml:space="preserve">more than </w:t>
      </w:r>
      <w:r>
        <w:rPr>
          <w:rFonts w:ascii="Goudy Old Style" w:hAnsi="Goudy Old Style" w:cs="Arial"/>
          <w:sz w:val="28"/>
          <w:szCs w:val="28"/>
        </w:rPr>
        <w:t>34 years of priesthood.  And throughout that ordeal, her faithful husband Ivan was by her side, devotedly, lovingly, every step of the way.</w:t>
      </w:r>
    </w:p>
    <w:p w:rsidR="002D4D3D" w:rsidRDefault="002D4D3D" w:rsidP="004013B5">
      <w:pPr>
        <w:spacing w:after="0" w:line="240" w:lineRule="auto"/>
        <w:rPr>
          <w:rFonts w:ascii="Goudy Old Style" w:hAnsi="Goudy Old Style" w:cs="Arial"/>
          <w:sz w:val="28"/>
          <w:szCs w:val="28"/>
        </w:rPr>
      </w:pPr>
    </w:p>
    <w:p w:rsidR="00250AF8" w:rsidRDefault="002D4D3D" w:rsidP="004013B5">
      <w:pPr>
        <w:spacing w:after="0" w:line="240" w:lineRule="auto"/>
        <w:rPr>
          <w:rFonts w:ascii="Goudy Old Style" w:hAnsi="Goudy Old Style" w:cs="Arial"/>
          <w:sz w:val="28"/>
          <w:szCs w:val="28"/>
        </w:rPr>
      </w:pPr>
      <w:r>
        <w:rPr>
          <w:rFonts w:ascii="Goudy Old Style" w:hAnsi="Goudy Old Style" w:cs="Arial"/>
          <w:sz w:val="28"/>
          <w:szCs w:val="28"/>
        </w:rPr>
        <w:tab/>
        <w:t>But that’s how it always was for them throughout their 46 years of married life</w:t>
      </w:r>
      <w:r w:rsidR="00250AF8">
        <w:rPr>
          <w:rFonts w:ascii="Goudy Old Style" w:hAnsi="Goudy Old Style" w:cs="Arial"/>
          <w:sz w:val="28"/>
          <w:szCs w:val="28"/>
        </w:rPr>
        <w:t>.</w:t>
      </w:r>
    </w:p>
    <w:p w:rsidR="00250AF8" w:rsidRDefault="00250AF8" w:rsidP="004013B5">
      <w:pPr>
        <w:spacing w:after="0" w:line="240" w:lineRule="auto"/>
        <w:rPr>
          <w:rFonts w:ascii="Goudy Old Style" w:hAnsi="Goudy Old Style" w:cs="Arial"/>
          <w:sz w:val="28"/>
          <w:szCs w:val="28"/>
        </w:rPr>
      </w:pPr>
    </w:p>
    <w:p w:rsidR="00250AF8" w:rsidRDefault="00250AF8" w:rsidP="004013B5">
      <w:pPr>
        <w:spacing w:after="0" w:line="240" w:lineRule="auto"/>
        <w:rPr>
          <w:rFonts w:ascii="Goudy Old Style" w:hAnsi="Goudy Old Style" w:cs="Arial"/>
          <w:sz w:val="28"/>
          <w:szCs w:val="28"/>
        </w:rPr>
      </w:pPr>
      <w:r>
        <w:rPr>
          <w:rFonts w:ascii="Goudy Old Style" w:hAnsi="Goudy Old Style" w:cs="Arial"/>
          <w:sz w:val="28"/>
          <w:szCs w:val="28"/>
        </w:rPr>
        <w:tab/>
        <w:t>Artemis, or Diane, as she was called by Ivan and her closest friends and relatives, was born in Greece</w:t>
      </w:r>
      <w:r w:rsidR="00707412">
        <w:rPr>
          <w:rFonts w:ascii="Goudy Old Style" w:hAnsi="Goudy Old Style" w:cs="Arial"/>
          <w:sz w:val="28"/>
          <w:szCs w:val="28"/>
        </w:rPr>
        <w:t>.  She was</w:t>
      </w:r>
      <w:r>
        <w:rPr>
          <w:rFonts w:ascii="Goudy Old Style" w:hAnsi="Goudy Old Style" w:cs="Arial"/>
          <w:sz w:val="28"/>
          <w:szCs w:val="28"/>
        </w:rPr>
        <w:t xml:space="preserve"> serving as a licensed practical nurse in a clinic in Boston, Massachusetts, where Ivan was working as a chemical engineer, when they first met at the wedding of two friends.  Soon enough, in September 1970, they were joined in Holy Matrimony at Annunciation Greek Orthodox Cathedral in Boston.  </w:t>
      </w:r>
    </w:p>
    <w:p w:rsidR="00250AF8" w:rsidRDefault="00250AF8" w:rsidP="004013B5">
      <w:pPr>
        <w:spacing w:after="0" w:line="240" w:lineRule="auto"/>
        <w:rPr>
          <w:rFonts w:ascii="Goudy Old Style" w:hAnsi="Goudy Old Style" w:cs="Arial"/>
          <w:sz w:val="28"/>
          <w:szCs w:val="28"/>
        </w:rPr>
      </w:pPr>
    </w:p>
    <w:p w:rsidR="00250AF8" w:rsidRDefault="00250AF8"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That glorious day almost began under a cloud.  Ivan, a Jewish American from Brooklyn, New York, had been baptized into the Orthodox Church as a result of meeting and falling in love with Artemis.  That did not sit well with Ivan’s not especially observant Jewish parents.  They balked at attending the wedding until Ivan’s grandmother, Mitzi, a more devout Orthodox Jew, </w:t>
      </w:r>
      <w:r w:rsidR="00AB594D">
        <w:rPr>
          <w:rFonts w:ascii="Goudy Old Style" w:hAnsi="Goudy Old Style" w:cs="Arial"/>
          <w:sz w:val="28"/>
          <w:szCs w:val="28"/>
        </w:rPr>
        <w:t xml:space="preserve">told </w:t>
      </w:r>
      <w:r w:rsidR="00912D93">
        <w:rPr>
          <w:rFonts w:ascii="Goudy Old Style" w:hAnsi="Goudy Old Style" w:cs="Arial"/>
          <w:sz w:val="28"/>
          <w:szCs w:val="28"/>
        </w:rPr>
        <w:t xml:space="preserve">her daughter and her </w:t>
      </w:r>
      <w:r w:rsidR="00912D93">
        <w:rPr>
          <w:rFonts w:ascii="Goudy Old Style" w:hAnsi="Goudy Old Style" w:cs="Arial"/>
          <w:sz w:val="28"/>
          <w:szCs w:val="28"/>
        </w:rPr>
        <w:lastRenderedPageBreak/>
        <w:t>husband</w:t>
      </w:r>
      <w:r w:rsidR="00AB594D">
        <w:rPr>
          <w:rFonts w:ascii="Goudy Old Style" w:hAnsi="Goudy Old Style" w:cs="Arial"/>
          <w:sz w:val="28"/>
          <w:szCs w:val="28"/>
        </w:rPr>
        <w:t xml:space="preserve">, “You </w:t>
      </w:r>
      <w:r w:rsidR="00AB594D" w:rsidRPr="00AB594D">
        <w:rPr>
          <w:rFonts w:ascii="Goudy Old Style" w:hAnsi="Goudy Old Style" w:cs="Arial"/>
          <w:i/>
          <w:sz w:val="28"/>
          <w:szCs w:val="28"/>
        </w:rPr>
        <w:t>will</w:t>
      </w:r>
      <w:r w:rsidR="00AB594D">
        <w:rPr>
          <w:rFonts w:ascii="Goudy Old Style" w:hAnsi="Goudy Old Style" w:cs="Arial"/>
          <w:sz w:val="28"/>
          <w:szCs w:val="28"/>
        </w:rPr>
        <w:t xml:space="preserve"> go to the wedding!”</w:t>
      </w:r>
      <w:r>
        <w:rPr>
          <w:rFonts w:ascii="Goudy Old Style" w:hAnsi="Goudy Old Style" w:cs="Arial"/>
          <w:sz w:val="28"/>
          <w:szCs w:val="28"/>
        </w:rPr>
        <w:t xml:space="preserve"> </w:t>
      </w:r>
      <w:r w:rsidR="00AB594D">
        <w:rPr>
          <w:rFonts w:ascii="Goudy Old Style" w:hAnsi="Goudy Old Style" w:cs="Arial"/>
          <w:sz w:val="28"/>
          <w:szCs w:val="28"/>
        </w:rPr>
        <w:t xml:space="preserve"> Where she managed to </w:t>
      </w:r>
      <w:r w:rsidR="00912D93">
        <w:rPr>
          <w:rFonts w:ascii="Goudy Old Style" w:hAnsi="Goudy Old Style" w:cs="Arial"/>
          <w:sz w:val="28"/>
          <w:szCs w:val="28"/>
        </w:rPr>
        <w:t>“</w:t>
      </w:r>
      <w:r w:rsidR="00AB594D">
        <w:rPr>
          <w:rFonts w:ascii="Goudy Old Style" w:hAnsi="Goudy Old Style" w:cs="Arial"/>
          <w:sz w:val="28"/>
          <w:szCs w:val="28"/>
        </w:rPr>
        <w:t>persuade</w:t>
      </w:r>
      <w:r w:rsidR="00912D93">
        <w:rPr>
          <w:rFonts w:ascii="Goudy Old Style" w:hAnsi="Goudy Old Style" w:cs="Arial"/>
          <w:sz w:val="28"/>
          <w:szCs w:val="28"/>
        </w:rPr>
        <w:t>”</w:t>
      </w:r>
      <w:r w:rsidR="00AB594D">
        <w:rPr>
          <w:rFonts w:ascii="Goudy Old Style" w:hAnsi="Goudy Old Style" w:cs="Arial"/>
          <w:sz w:val="28"/>
          <w:szCs w:val="28"/>
        </w:rPr>
        <w:t xml:space="preserve"> Ivan’s parents to </w:t>
      </w:r>
      <w:r w:rsidR="00707412">
        <w:rPr>
          <w:rFonts w:ascii="Goudy Old Style" w:hAnsi="Goudy Old Style" w:cs="Arial"/>
          <w:sz w:val="28"/>
          <w:szCs w:val="28"/>
        </w:rPr>
        <w:t xml:space="preserve">do </w:t>
      </w:r>
      <w:r w:rsidR="00AB594D">
        <w:rPr>
          <w:rFonts w:ascii="Goudy Old Style" w:hAnsi="Goudy Old Style" w:cs="Arial"/>
          <w:sz w:val="28"/>
          <w:szCs w:val="28"/>
        </w:rPr>
        <w:t>the right thing for their son, my maternal grandfather refused to attend the wedding of my Irish Catholic mother to my Scots Presbyterian father in 1948.  So w</w:t>
      </w:r>
      <w:r w:rsidR="00AB594D" w:rsidRPr="00AB594D">
        <w:rPr>
          <w:rFonts w:ascii="Goudy Old Style" w:hAnsi="Goudy Old Style" w:cs="Arial"/>
          <w:sz w:val="28"/>
          <w:szCs w:val="28"/>
        </w:rPr>
        <w:t>hen Ivan told me that s</w:t>
      </w:r>
      <w:r w:rsidR="00AB594D">
        <w:rPr>
          <w:rFonts w:ascii="Goudy Old Style" w:hAnsi="Goudy Old Style" w:cs="Arial"/>
          <w:sz w:val="28"/>
          <w:szCs w:val="28"/>
        </w:rPr>
        <w:t xml:space="preserve">tory, I instantly liked Mitzi.  And you can be sure that Ivan and Artemis revered </w:t>
      </w:r>
      <w:r w:rsidR="00707412">
        <w:rPr>
          <w:rFonts w:ascii="Goudy Old Style" w:hAnsi="Goudy Old Style" w:cs="Arial"/>
          <w:sz w:val="28"/>
          <w:szCs w:val="28"/>
        </w:rPr>
        <w:t xml:space="preserve">Mitzi </w:t>
      </w:r>
      <w:r w:rsidR="00AB594D">
        <w:rPr>
          <w:rFonts w:ascii="Goudy Old Style" w:hAnsi="Goudy Old Style" w:cs="Arial"/>
          <w:sz w:val="28"/>
          <w:szCs w:val="28"/>
        </w:rPr>
        <w:t>for her compassion and good sense.</w:t>
      </w:r>
    </w:p>
    <w:p w:rsidR="00AB594D" w:rsidRDefault="00AB594D" w:rsidP="004013B5">
      <w:pPr>
        <w:spacing w:after="0" w:line="240" w:lineRule="auto"/>
        <w:rPr>
          <w:rFonts w:ascii="Goudy Old Style" w:hAnsi="Goudy Old Style" w:cs="Arial"/>
          <w:sz w:val="28"/>
          <w:szCs w:val="28"/>
        </w:rPr>
      </w:pPr>
    </w:p>
    <w:p w:rsidR="00AB594D" w:rsidRDefault="00AB594D"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By 1981 Artemis and Ivan had moved to the Washington, DC, area so that Ivan could make a career move </w:t>
      </w:r>
      <w:r w:rsidR="00651E62">
        <w:rPr>
          <w:rFonts w:ascii="Goudy Old Style" w:hAnsi="Goudy Old Style" w:cs="Arial"/>
          <w:sz w:val="28"/>
          <w:szCs w:val="28"/>
        </w:rPr>
        <w:t xml:space="preserve">as a chemical engineer </w:t>
      </w:r>
      <w:r>
        <w:rPr>
          <w:rFonts w:ascii="Goudy Old Style" w:hAnsi="Goudy Old Style" w:cs="Arial"/>
          <w:sz w:val="28"/>
          <w:szCs w:val="28"/>
        </w:rPr>
        <w:t xml:space="preserve">with what is euphemistically called the “Agency” or the “Company” in nearby Langley across the Potomac from the District.  Of course, I’m talking about the </w:t>
      </w:r>
      <w:r w:rsidRPr="00651E62">
        <w:rPr>
          <w:rFonts w:ascii="Goudy Old Style" w:hAnsi="Goudy Old Style" w:cs="Arial"/>
          <w:i/>
          <w:sz w:val="20"/>
          <w:szCs w:val="20"/>
        </w:rPr>
        <w:t>Central Intelligence Agency – the CIA</w:t>
      </w:r>
      <w:r>
        <w:rPr>
          <w:rFonts w:ascii="Goudy Old Style" w:hAnsi="Goudy Old Style" w:cs="Arial"/>
          <w:sz w:val="28"/>
          <w:szCs w:val="28"/>
        </w:rPr>
        <w:t>!</w:t>
      </w:r>
      <w:r w:rsidR="00651E62">
        <w:rPr>
          <w:rFonts w:ascii="Goudy Old Style" w:hAnsi="Goudy Old Style" w:cs="Arial"/>
          <w:sz w:val="28"/>
          <w:szCs w:val="28"/>
        </w:rPr>
        <w:t xml:space="preserve">  Four years later, Artemis followed Ivan into the “Agency,” when she, too, was granted a Top Secret / SCI security clearance.  There she worked in various capacities beginning as a GS4, working her way up the “Agency’s” country desks for Greece (her native proficiency with the language surely helped there), Jordan, and Zimbabwe-Zambia.</w:t>
      </w:r>
    </w:p>
    <w:p w:rsidR="00651E62" w:rsidRDefault="00651E62" w:rsidP="004013B5">
      <w:pPr>
        <w:spacing w:after="0" w:line="240" w:lineRule="auto"/>
        <w:rPr>
          <w:rFonts w:ascii="Goudy Old Style" w:hAnsi="Goudy Old Style" w:cs="Arial"/>
          <w:sz w:val="28"/>
          <w:szCs w:val="28"/>
        </w:rPr>
      </w:pPr>
    </w:p>
    <w:p w:rsidR="00651E62" w:rsidRDefault="005A6577" w:rsidP="004013B5">
      <w:pPr>
        <w:spacing w:after="0" w:line="240" w:lineRule="auto"/>
        <w:rPr>
          <w:rFonts w:ascii="Goudy Old Style" w:hAnsi="Goudy Old Style" w:cs="Arial"/>
          <w:sz w:val="28"/>
          <w:szCs w:val="28"/>
        </w:rPr>
      </w:pPr>
      <w:r>
        <w:rPr>
          <w:rFonts w:ascii="Goudy Old Style" w:hAnsi="Goudy Old Style" w:cs="Arial"/>
          <w:sz w:val="28"/>
          <w:szCs w:val="28"/>
        </w:rPr>
        <w:tab/>
        <w:t>Ivan shared one memorable</w:t>
      </w:r>
      <w:r w:rsidR="00651E62">
        <w:rPr>
          <w:rFonts w:ascii="Goudy Old Style" w:hAnsi="Goudy Old Style" w:cs="Arial"/>
          <w:sz w:val="28"/>
          <w:szCs w:val="28"/>
        </w:rPr>
        <w:t xml:space="preserve"> story from Artemis’ tenure there, which might be dubbed the “Coke and Cookie Caper.”</w:t>
      </w:r>
      <w:r w:rsidR="00F5526F">
        <w:rPr>
          <w:rFonts w:ascii="Goudy Old Style" w:hAnsi="Goudy Old Style" w:cs="Arial"/>
          <w:sz w:val="28"/>
          <w:szCs w:val="28"/>
        </w:rPr>
        <w:t xml:space="preserve"> </w:t>
      </w:r>
    </w:p>
    <w:p w:rsidR="00F5526F" w:rsidRDefault="00F5526F" w:rsidP="004013B5">
      <w:pPr>
        <w:spacing w:after="0" w:line="240" w:lineRule="auto"/>
        <w:rPr>
          <w:rFonts w:ascii="Goudy Old Style" w:hAnsi="Goudy Old Style" w:cs="Arial"/>
          <w:sz w:val="28"/>
          <w:szCs w:val="28"/>
        </w:rPr>
      </w:pPr>
    </w:p>
    <w:p w:rsidR="00F5526F" w:rsidRDefault="00F5526F"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On one occasion when King Abdullah </w:t>
      </w:r>
      <w:r w:rsidR="005A6577">
        <w:rPr>
          <w:rFonts w:ascii="Goudy Old Style" w:hAnsi="Goudy Old Style" w:cs="Arial"/>
          <w:sz w:val="28"/>
          <w:szCs w:val="28"/>
        </w:rPr>
        <w:t xml:space="preserve">II </w:t>
      </w:r>
      <w:bookmarkStart w:id="0" w:name="_GoBack"/>
      <w:bookmarkEnd w:id="0"/>
      <w:r>
        <w:rPr>
          <w:rFonts w:ascii="Goudy Old Style" w:hAnsi="Goudy Old Style" w:cs="Arial"/>
          <w:sz w:val="28"/>
          <w:szCs w:val="28"/>
        </w:rPr>
        <w:t xml:space="preserve">of Jordan was visiting Langley, the receiving line of distinguished “Agency” types had begun before </w:t>
      </w:r>
      <w:r w:rsidR="00450ADA">
        <w:rPr>
          <w:rFonts w:ascii="Goudy Old Style" w:hAnsi="Goudy Old Style" w:cs="Arial"/>
          <w:sz w:val="28"/>
          <w:szCs w:val="28"/>
        </w:rPr>
        <w:t xml:space="preserve">he was greeted with his favorite American snack food—a glass of Coca Cola and a fresh chocolate chip cookie.  Royalty can be quirky like that in their particular cravings.  So Artemis, then manning the Jordan desk, rushed to the kitchen to retrieve the overdue newly-baked cookies, and then rushed back to the receiving line, cutting in front of </w:t>
      </w:r>
      <w:r w:rsidR="00707412">
        <w:rPr>
          <w:rFonts w:ascii="Goudy Old Style" w:hAnsi="Goudy Old Style" w:cs="Arial"/>
          <w:sz w:val="28"/>
          <w:szCs w:val="28"/>
        </w:rPr>
        <w:t xml:space="preserve">the waiting </w:t>
      </w:r>
      <w:r w:rsidR="00450ADA">
        <w:rPr>
          <w:rFonts w:ascii="Goudy Old Style" w:hAnsi="Goudy Old Style" w:cs="Arial"/>
          <w:sz w:val="28"/>
          <w:szCs w:val="28"/>
        </w:rPr>
        <w:t xml:space="preserve">dignitaries </w:t>
      </w:r>
      <w:r w:rsidR="00707412">
        <w:rPr>
          <w:rFonts w:ascii="Goudy Old Style" w:hAnsi="Goudy Old Style" w:cs="Arial"/>
          <w:sz w:val="28"/>
          <w:szCs w:val="28"/>
        </w:rPr>
        <w:t>in</w:t>
      </w:r>
      <w:r w:rsidR="00450ADA">
        <w:rPr>
          <w:rFonts w:ascii="Goudy Old Style" w:hAnsi="Goudy Old Style" w:cs="Arial"/>
          <w:sz w:val="28"/>
          <w:szCs w:val="28"/>
        </w:rPr>
        <w:t xml:space="preserve"> order to deliver the goodies as promised.  I suppose there’s protocol, and then there’s Protocol.  </w:t>
      </w:r>
    </w:p>
    <w:p w:rsidR="00450ADA" w:rsidRDefault="00450ADA" w:rsidP="004013B5">
      <w:pPr>
        <w:spacing w:after="0" w:line="240" w:lineRule="auto"/>
        <w:rPr>
          <w:rFonts w:ascii="Goudy Old Style" w:hAnsi="Goudy Old Style" w:cs="Arial"/>
          <w:sz w:val="28"/>
          <w:szCs w:val="28"/>
        </w:rPr>
      </w:pPr>
    </w:p>
    <w:p w:rsidR="00450ADA" w:rsidRDefault="00450ADA" w:rsidP="004013B5">
      <w:pPr>
        <w:spacing w:after="0" w:line="240" w:lineRule="auto"/>
        <w:rPr>
          <w:rFonts w:ascii="Goudy Old Style" w:hAnsi="Goudy Old Style" w:cs="Arial"/>
          <w:sz w:val="28"/>
          <w:szCs w:val="28"/>
        </w:rPr>
      </w:pPr>
      <w:r>
        <w:rPr>
          <w:rFonts w:ascii="Goudy Old Style" w:hAnsi="Goudy Old Style" w:cs="Arial"/>
          <w:sz w:val="28"/>
          <w:szCs w:val="28"/>
        </w:rPr>
        <w:tab/>
        <w:t>Artemis continued with the “Agency” until her retirement in 2003.  Three years later, Ivan retired as a 25-year man</w:t>
      </w:r>
      <w:r w:rsidR="00707412">
        <w:rPr>
          <w:rFonts w:ascii="Goudy Old Style" w:hAnsi="Goudy Old Style" w:cs="Arial"/>
          <w:sz w:val="28"/>
          <w:szCs w:val="28"/>
        </w:rPr>
        <w:t xml:space="preserve"> with the “Agency</w:t>
      </w:r>
      <w:r>
        <w:rPr>
          <w:rFonts w:ascii="Goudy Old Style" w:hAnsi="Goudy Old Style" w:cs="Arial"/>
          <w:sz w:val="28"/>
          <w:szCs w:val="28"/>
        </w:rPr>
        <w:t>.</w:t>
      </w:r>
      <w:r w:rsidR="00707412">
        <w:rPr>
          <w:rFonts w:ascii="Goudy Old Style" w:hAnsi="Goudy Old Style" w:cs="Arial"/>
          <w:sz w:val="28"/>
          <w:szCs w:val="28"/>
        </w:rPr>
        <w:t>”</w:t>
      </w:r>
      <w:r>
        <w:rPr>
          <w:rFonts w:ascii="Goudy Old Style" w:hAnsi="Goudy Old Style" w:cs="Arial"/>
          <w:sz w:val="28"/>
          <w:szCs w:val="28"/>
        </w:rPr>
        <w:t xml:space="preserve">  Then they began the next phase of their life together as world travelers.  You might say that theirs was a marriage made in heaven, blessed in Boston, but certified, after so many years, by the CIA!</w:t>
      </w:r>
    </w:p>
    <w:p w:rsidR="00707B8A" w:rsidRDefault="00707B8A" w:rsidP="004013B5">
      <w:pPr>
        <w:spacing w:after="0" w:line="240" w:lineRule="auto"/>
        <w:rPr>
          <w:rFonts w:ascii="Goudy Old Style" w:hAnsi="Goudy Old Style" w:cs="Arial"/>
          <w:sz w:val="28"/>
          <w:szCs w:val="28"/>
        </w:rPr>
      </w:pPr>
    </w:p>
    <w:p w:rsidR="00707B8A" w:rsidRDefault="00643B0F" w:rsidP="004013B5">
      <w:pPr>
        <w:spacing w:after="0" w:line="240" w:lineRule="auto"/>
        <w:rPr>
          <w:rFonts w:ascii="Goudy Old Style" w:hAnsi="Goudy Old Style" w:cs="Arial"/>
          <w:sz w:val="28"/>
          <w:szCs w:val="28"/>
        </w:rPr>
      </w:pPr>
      <w:r>
        <w:rPr>
          <w:rFonts w:ascii="Goudy Old Style" w:hAnsi="Goudy Old Style" w:cs="Arial"/>
          <w:sz w:val="28"/>
          <w:szCs w:val="28"/>
        </w:rPr>
        <w:tab/>
      </w:r>
      <w:r w:rsidR="00707B8A">
        <w:rPr>
          <w:rFonts w:ascii="Goudy Old Style" w:hAnsi="Goudy Old Style" w:cs="Arial"/>
          <w:sz w:val="28"/>
          <w:szCs w:val="28"/>
        </w:rPr>
        <w:t>King Solomon</w:t>
      </w:r>
      <w:r>
        <w:rPr>
          <w:rFonts w:ascii="Goudy Old Style" w:hAnsi="Goudy Old Style" w:cs="Arial"/>
          <w:sz w:val="28"/>
          <w:szCs w:val="28"/>
        </w:rPr>
        <w:t xml:space="preserve"> of ancient Israel ask</w:t>
      </w:r>
      <w:r w:rsidR="009058C2">
        <w:rPr>
          <w:rFonts w:ascii="Goudy Old Style" w:hAnsi="Goudy Old Style" w:cs="Arial"/>
          <w:sz w:val="28"/>
          <w:szCs w:val="28"/>
        </w:rPr>
        <w:t>ed</w:t>
      </w:r>
      <w:r w:rsidR="00707B8A">
        <w:rPr>
          <w:rFonts w:ascii="Goudy Old Style" w:hAnsi="Goudy Old Style" w:cs="Arial"/>
          <w:sz w:val="28"/>
          <w:szCs w:val="28"/>
        </w:rPr>
        <w:t xml:space="preserve"> </w:t>
      </w:r>
      <w:r>
        <w:rPr>
          <w:rFonts w:ascii="Goudy Old Style" w:hAnsi="Goudy Old Style" w:cs="Arial"/>
          <w:sz w:val="28"/>
          <w:szCs w:val="28"/>
        </w:rPr>
        <w:t xml:space="preserve">rhetorically </w:t>
      </w:r>
      <w:r w:rsidR="00707B8A">
        <w:rPr>
          <w:rFonts w:ascii="Goudy Old Style" w:hAnsi="Goudy Old Style" w:cs="Arial"/>
          <w:sz w:val="28"/>
          <w:szCs w:val="28"/>
        </w:rPr>
        <w:t>in the Old Testament book of Proverbs 31:10:</w:t>
      </w:r>
    </w:p>
    <w:p w:rsidR="00707B8A" w:rsidRDefault="00707B8A" w:rsidP="004013B5">
      <w:pPr>
        <w:spacing w:after="0" w:line="240" w:lineRule="auto"/>
        <w:rPr>
          <w:rFonts w:ascii="Goudy Old Style" w:hAnsi="Goudy Old Style" w:cs="Arial"/>
          <w:sz w:val="28"/>
          <w:szCs w:val="28"/>
        </w:rPr>
      </w:pPr>
    </w:p>
    <w:p w:rsidR="00707B8A" w:rsidRPr="00707B8A" w:rsidRDefault="00707B8A" w:rsidP="00707B8A">
      <w:pPr>
        <w:spacing w:after="0" w:line="240" w:lineRule="auto"/>
        <w:ind w:left="576" w:right="576"/>
        <w:rPr>
          <w:rFonts w:ascii="Goudy Old Style" w:hAnsi="Goudy Old Style" w:cs="Arial"/>
          <w:sz w:val="28"/>
          <w:szCs w:val="28"/>
        </w:rPr>
      </w:pPr>
      <w:r w:rsidRPr="00707B8A">
        <w:rPr>
          <w:rFonts w:ascii="Goudy Old Style" w:hAnsi="Goudy Old Style" w:cs="Arial"/>
          <w:sz w:val="28"/>
          <w:szCs w:val="28"/>
        </w:rPr>
        <w:t>A good wife who can find?</w:t>
      </w:r>
    </w:p>
    <w:p w:rsidR="00707B8A" w:rsidRDefault="00707B8A" w:rsidP="00707B8A">
      <w:pPr>
        <w:spacing w:after="0" w:line="240" w:lineRule="auto"/>
        <w:ind w:left="576" w:right="576"/>
        <w:rPr>
          <w:rFonts w:ascii="Goudy Old Style" w:hAnsi="Goudy Old Style" w:cs="Arial"/>
          <w:sz w:val="28"/>
          <w:szCs w:val="28"/>
        </w:rPr>
      </w:pPr>
      <w:r w:rsidRPr="00707B8A">
        <w:rPr>
          <w:rFonts w:ascii="Goudy Old Style" w:hAnsi="Goudy Old Style" w:cs="Arial"/>
          <w:sz w:val="28"/>
          <w:szCs w:val="28"/>
        </w:rPr>
        <w:t>She is far more precious than jewels.</w:t>
      </w:r>
    </w:p>
    <w:p w:rsidR="00912D93" w:rsidRDefault="00912D93" w:rsidP="00707B8A">
      <w:pPr>
        <w:spacing w:after="0" w:line="240" w:lineRule="auto"/>
        <w:ind w:left="576" w:right="576"/>
        <w:rPr>
          <w:rFonts w:ascii="Goudy Old Style" w:hAnsi="Goudy Old Style" w:cs="Arial"/>
          <w:sz w:val="28"/>
          <w:szCs w:val="28"/>
        </w:rPr>
      </w:pPr>
    </w:p>
    <w:p w:rsidR="00643B0F" w:rsidRDefault="00643B0F" w:rsidP="00643B0F">
      <w:pPr>
        <w:spacing w:after="0" w:line="240" w:lineRule="auto"/>
        <w:ind w:right="576"/>
        <w:rPr>
          <w:rFonts w:ascii="Goudy Old Style" w:hAnsi="Goudy Old Style" w:cs="Arial"/>
          <w:sz w:val="28"/>
          <w:szCs w:val="28"/>
        </w:rPr>
      </w:pPr>
      <w:r>
        <w:rPr>
          <w:rFonts w:ascii="Goudy Old Style" w:hAnsi="Goudy Old Style" w:cs="Arial"/>
          <w:sz w:val="28"/>
          <w:szCs w:val="28"/>
        </w:rPr>
        <w:t>I think it’s safe to say that Ivan would reply, “</w:t>
      </w:r>
      <w:r w:rsidRPr="00EF4700">
        <w:rPr>
          <w:rFonts w:ascii="Goudy Old Style" w:hAnsi="Goudy Old Style" w:cs="Arial"/>
          <w:i/>
          <w:sz w:val="28"/>
          <w:szCs w:val="28"/>
        </w:rPr>
        <w:t xml:space="preserve">I </w:t>
      </w:r>
      <w:r>
        <w:rPr>
          <w:rFonts w:ascii="Goudy Old Style" w:hAnsi="Goudy Old Style" w:cs="Arial"/>
          <w:sz w:val="28"/>
          <w:szCs w:val="28"/>
        </w:rPr>
        <w:t xml:space="preserve">can and I </w:t>
      </w:r>
      <w:r w:rsidRPr="00EF4700">
        <w:rPr>
          <w:rFonts w:ascii="Goudy Old Style" w:hAnsi="Goudy Old Style" w:cs="Arial"/>
          <w:i/>
          <w:sz w:val="28"/>
          <w:szCs w:val="28"/>
        </w:rPr>
        <w:t>did</w:t>
      </w:r>
      <w:r>
        <w:rPr>
          <w:rFonts w:ascii="Goudy Old Style" w:hAnsi="Goudy Old Style" w:cs="Arial"/>
          <w:sz w:val="28"/>
          <w:szCs w:val="28"/>
        </w:rPr>
        <w:t>!”</w:t>
      </w:r>
    </w:p>
    <w:p w:rsidR="00450ADA" w:rsidRDefault="00450ADA" w:rsidP="004013B5">
      <w:pPr>
        <w:spacing w:after="0" w:line="240" w:lineRule="auto"/>
        <w:rPr>
          <w:rFonts w:ascii="Goudy Old Style" w:hAnsi="Goudy Old Style" w:cs="Arial"/>
          <w:sz w:val="28"/>
          <w:szCs w:val="28"/>
        </w:rPr>
      </w:pPr>
    </w:p>
    <w:p w:rsidR="00572A0B" w:rsidRDefault="00450ADA"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My own </w:t>
      </w:r>
      <w:r w:rsidR="00572A0B">
        <w:rPr>
          <w:rFonts w:ascii="Goudy Old Style" w:hAnsi="Goudy Old Style" w:cs="Arial"/>
          <w:sz w:val="28"/>
          <w:szCs w:val="28"/>
        </w:rPr>
        <w:t>familiarity</w:t>
      </w:r>
      <w:r>
        <w:rPr>
          <w:rFonts w:ascii="Goudy Old Style" w:hAnsi="Goudy Old Style" w:cs="Arial"/>
          <w:sz w:val="28"/>
          <w:szCs w:val="28"/>
        </w:rPr>
        <w:t xml:space="preserve"> with Artemis and Ivan began some years ago when they occasionally visited the Protection of the Holy Mother of God Orthodox Church (Romanian Diocese, Orthodox Church in America)</w:t>
      </w:r>
      <w:r w:rsidR="00572A0B">
        <w:rPr>
          <w:rFonts w:ascii="Goudy Old Style" w:hAnsi="Goudy Old Style" w:cs="Arial"/>
          <w:sz w:val="28"/>
          <w:szCs w:val="28"/>
        </w:rPr>
        <w:t xml:space="preserve"> in Falls Church, Virginia, while I served as parish priest.  That casual association blossomed into a genuine friendship after I retired as a U.S. Army chaplain and became rector in 2011 of what is now St. Herman of Alaska Orthodox Church (Russian Orthodox Church Outside Russia) in Stafford, Virginia.  As “dual members” here and at St. Katherine Greek Orthodox Church in Falls Church, they have regularly participated in every adult Bible study and other special religious education series that I have offered on Wednesday evenings, attended Divine Liturgies on some feast days and Sundays, and contributed quite generously </w:t>
      </w:r>
      <w:r w:rsidR="00707412">
        <w:rPr>
          <w:rFonts w:ascii="Goudy Old Style" w:hAnsi="Goudy Old Style" w:cs="Arial"/>
          <w:sz w:val="28"/>
          <w:szCs w:val="28"/>
        </w:rPr>
        <w:t>to our “little country church,” as we like to say.</w:t>
      </w:r>
    </w:p>
    <w:p w:rsidR="00707412" w:rsidRDefault="00707412" w:rsidP="004013B5">
      <w:pPr>
        <w:spacing w:after="0" w:line="240" w:lineRule="auto"/>
        <w:rPr>
          <w:rFonts w:ascii="Goudy Old Style" w:hAnsi="Goudy Old Style" w:cs="Arial"/>
          <w:sz w:val="28"/>
          <w:szCs w:val="28"/>
        </w:rPr>
      </w:pPr>
    </w:p>
    <w:p w:rsidR="007D029A" w:rsidRDefault="00572A0B"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Earlier this year, when Artemis began to suffer </w:t>
      </w:r>
      <w:r w:rsidR="00DA6402">
        <w:rPr>
          <w:rFonts w:ascii="Goudy Old Style" w:hAnsi="Goudy Old Style" w:cs="Arial"/>
          <w:sz w:val="28"/>
          <w:szCs w:val="28"/>
        </w:rPr>
        <w:t xml:space="preserve">from </w:t>
      </w:r>
      <w:r w:rsidR="00707412">
        <w:rPr>
          <w:rFonts w:ascii="Goudy Old Style" w:hAnsi="Goudy Old Style" w:cs="Arial"/>
          <w:sz w:val="28"/>
          <w:szCs w:val="28"/>
        </w:rPr>
        <w:t>weariness and low</w:t>
      </w:r>
      <w:r>
        <w:rPr>
          <w:rFonts w:ascii="Goudy Old Style" w:hAnsi="Goudy Old Style" w:cs="Arial"/>
          <w:sz w:val="28"/>
          <w:szCs w:val="28"/>
        </w:rPr>
        <w:t xml:space="preserve"> energy </w:t>
      </w:r>
      <w:r w:rsidR="00DA6402">
        <w:rPr>
          <w:rFonts w:ascii="Goudy Old Style" w:hAnsi="Goudy Old Style" w:cs="Arial"/>
          <w:sz w:val="28"/>
          <w:szCs w:val="28"/>
        </w:rPr>
        <w:t xml:space="preserve">and went to her doctor for medical tests, the </w:t>
      </w:r>
      <w:r>
        <w:rPr>
          <w:rFonts w:ascii="Goudy Old Style" w:hAnsi="Goudy Old Style" w:cs="Arial"/>
          <w:sz w:val="28"/>
          <w:szCs w:val="28"/>
        </w:rPr>
        <w:t xml:space="preserve">diagnosis of pancreatic cancer was, of course, deeply troubling to the </w:t>
      </w:r>
      <w:r w:rsidR="00707412">
        <w:rPr>
          <w:rFonts w:ascii="Goudy Old Style" w:hAnsi="Goudy Old Style" w:cs="Arial"/>
          <w:sz w:val="28"/>
          <w:szCs w:val="28"/>
        </w:rPr>
        <w:t xml:space="preserve">clergy and </w:t>
      </w:r>
      <w:r>
        <w:rPr>
          <w:rFonts w:ascii="Goudy Old Style" w:hAnsi="Goudy Old Style" w:cs="Arial"/>
          <w:sz w:val="28"/>
          <w:szCs w:val="28"/>
        </w:rPr>
        <w:t xml:space="preserve">faithful at St. Herman’s Church, as it </w:t>
      </w:r>
      <w:r w:rsidR="00DA6402">
        <w:rPr>
          <w:rFonts w:ascii="Goudy Old Style" w:hAnsi="Goudy Old Style" w:cs="Arial"/>
          <w:sz w:val="28"/>
          <w:szCs w:val="28"/>
        </w:rPr>
        <w:t xml:space="preserve">was devastating to her, Ivan, and their family, </w:t>
      </w:r>
      <w:r w:rsidR="00DA6402" w:rsidRPr="00DA6402">
        <w:rPr>
          <w:rFonts w:ascii="Goudy Old Style" w:hAnsi="Goudy Old Style" w:cs="Arial"/>
          <w:i/>
          <w:sz w:val="28"/>
          <w:szCs w:val="28"/>
        </w:rPr>
        <w:t>kumbaroi</w:t>
      </w:r>
      <w:r w:rsidR="00DA6402">
        <w:rPr>
          <w:rFonts w:ascii="Goudy Old Style" w:hAnsi="Goudy Old Style" w:cs="Arial"/>
          <w:sz w:val="28"/>
          <w:szCs w:val="28"/>
        </w:rPr>
        <w:t xml:space="preserve">, and friends.  And yet, during the ensuring seven months until her last breath on Wednesday, December 21, she was at peace with God the Holy Trinity, her husband, and herself.  </w:t>
      </w:r>
    </w:p>
    <w:p w:rsidR="007D029A" w:rsidRDefault="007D029A" w:rsidP="004013B5">
      <w:pPr>
        <w:spacing w:after="0" w:line="240" w:lineRule="auto"/>
        <w:rPr>
          <w:rFonts w:ascii="Goudy Old Style" w:hAnsi="Goudy Old Style" w:cs="Arial"/>
          <w:sz w:val="28"/>
          <w:szCs w:val="28"/>
        </w:rPr>
      </w:pPr>
    </w:p>
    <w:p w:rsidR="007D029A" w:rsidRDefault="007D029A" w:rsidP="004013B5">
      <w:pPr>
        <w:spacing w:after="0" w:line="240" w:lineRule="auto"/>
        <w:rPr>
          <w:rFonts w:ascii="Goudy Old Style" w:hAnsi="Goudy Old Style" w:cs="Arial"/>
          <w:sz w:val="28"/>
          <w:szCs w:val="28"/>
        </w:rPr>
      </w:pPr>
      <w:r>
        <w:rPr>
          <w:rFonts w:ascii="Goudy Old Style" w:hAnsi="Goudy Old Style" w:cs="Arial"/>
          <w:sz w:val="28"/>
          <w:szCs w:val="28"/>
        </w:rPr>
        <w:tab/>
        <w:t xml:space="preserve">Beginning in early September, when Artemis was no longer able to travel except for doctor’s visits, chemotherapy, and hospital stays, I brought the Holy Mysteries of the Body and Blood of our Lord Jesus Christ to her roughly every other week </w:t>
      </w:r>
      <w:r w:rsidR="009E5025">
        <w:rPr>
          <w:rFonts w:ascii="Goudy Old Style" w:hAnsi="Goudy Old Style" w:cs="Arial"/>
          <w:sz w:val="28"/>
          <w:szCs w:val="28"/>
        </w:rPr>
        <w:t xml:space="preserve">and provided various anointings </w:t>
      </w:r>
      <w:r>
        <w:rPr>
          <w:rFonts w:ascii="Goudy Old Style" w:hAnsi="Goudy Old Style" w:cs="Arial"/>
          <w:sz w:val="28"/>
          <w:szCs w:val="28"/>
        </w:rPr>
        <w:t xml:space="preserve">of the sick.  Never did she lament, complain, or even question why she was afflicted with that deadly disease, even as the chemo treatments took a heavy toll and the cancer seemed unstoppable. </w:t>
      </w:r>
    </w:p>
    <w:p w:rsidR="007D029A" w:rsidRDefault="007D029A" w:rsidP="004013B5">
      <w:pPr>
        <w:spacing w:after="0" w:line="240" w:lineRule="auto"/>
        <w:rPr>
          <w:rFonts w:ascii="Goudy Old Style" w:hAnsi="Goudy Old Style" w:cs="Arial"/>
          <w:sz w:val="28"/>
          <w:szCs w:val="28"/>
        </w:rPr>
      </w:pPr>
    </w:p>
    <w:p w:rsidR="007D029A" w:rsidRDefault="007D029A" w:rsidP="004013B5">
      <w:pPr>
        <w:spacing w:after="0" w:line="240" w:lineRule="auto"/>
        <w:rPr>
          <w:rFonts w:ascii="Goudy Old Style" w:hAnsi="Goudy Old Style" w:cs="Arial"/>
          <w:sz w:val="28"/>
          <w:szCs w:val="28"/>
        </w:rPr>
      </w:pPr>
      <w:r>
        <w:rPr>
          <w:rFonts w:ascii="Goudy Old Style" w:hAnsi="Goudy Old Style" w:cs="Arial"/>
          <w:sz w:val="28"/>
          <w:szCs w:val="28"/>
        </w:rPr>
        <w:tab/>
      </w:r>
      <w:r w:rsidR="004B2AA6">
        <w:rPr>
          <w:rFonts w:ascii="Goudy Old Style" w:hAnsi="Goudy Old Style" w:cs="Arial"/>
          <w:sz w:val="28"/>
          <w:szCs w:val="28"/>
        </w:rPr>
        <w:t xml:space="preserve">Her </w:t>
      </w:r>
      <w:r>
        <w:rPr>
          <w:rFonts w:ascii="Goudy Old Style" w:hAnsi="Goudy Old Style" w:cs="Arial"/>
          <w:sz w:val="28"/>
          <w:szCs w:val="28"/>
        </w:rPr>
        <w:t xml:space="preserve">amazing spiritual equanimity and trust in divine providence reminded me of the </w:t>
      </w:r>
      <w:r w:rsidR="00B77DDC">
        <w:rPr>
          <w:rFonts w:ascii="Goudy Old Style" w:hAnsi="Goudy Old Style" w:cs="Arial"/>
          <w:sz w:val="28"/>
          <w:szCs w:val="28"/>
        </w:rPr>
        <w:t xml:space="preserve">spirit of the </w:t>
      </w:r>
      <w:r>
        <w:rPr>
          <w:rFonts w:ascii="Goudy Old Style" w:hAnsi="Goudy Old Style" w:cs="Arial"/>
          <w:sz w:val="28"/>
          <w:szCs w:val="28"/>
        </w:rPr>
        <w:t>fictional character of Luker</w:t>
      </w:r>
      <w:r w:rsidR="00FB3272">
        <w:rPr>
          <w:rFonts w:ascii="Goudy Old Style" w:hAnsi="Goudy Old Style" w:cs="Arial"/>
          <w:sz w:val="28"/>
          <w:szCs w:val="28"/>
        </w:rPr>
        <w:t>y</w:t>
      </w:r>
      <w:r>
        <w:rPr>
          <w:rFonts w:ascii="Goudy Old Style" w:hAnsi="Goudy Old Style" w:cs="Arial"/>
          <w:sz w:val="28"/>
          <w:szCs w:val="28"/>
        </w:rPr>
        <w:t>a in one of the 19</w:t>
      </w:r>
      <w:r w:rsidRPr="007D029A">
        <w:rPr>
          <w:rFonts w:ascii="Goudy Old Style" w:hAnsi="Goudy Old Style" w:cs="Arial"/>
          <w:sz w:val="28"/>
          <w:szCs w:val="28"/>
          <w:vertAlign w:val="superscript"/>
        </w:rPr>
        <w:t>th</w:t>
      </w:r>
      <w:r>
        <w:rPr>
          <w:rFonts w:ascii="Goudy Old Style" w:hAnsi="Goudy Old Style" w:cs="Arial"/>
          <w:sz w:val="28"/>
          <w:szCs w:val="28"/>
        </w:rPr>
        <w:t xml:space="preserve"> century Russian writer Ivan Turgenev’s short stories titled, “Living Relic.”  </w:t>
      </w:r>
    </w:p>
    <w:p w:rsidR="007D029A" w:rsidRDefault="007D029A" w:rsidP="004013B5">
      <w:pPr>
        <w:spacing w:after="0" w:line="240" w:lineRule="auto"/>
        <w:rPr>
          <w:rFonts w:ascii="Goudy Old Style" w:hAnsi="Goudy Old Style" w:cs="Arial"/>
          <w:sz w:val="28"/>
          <w:szCs w:val="28"/>
        </w:rPr>
      </w:pPr>
    </w:p>
    <w:p w:rsidR="007D029A" w:rsidRDefault="009E5025" w:rsidP="004013B5">
      <w:pPr>
        <w:spacing w:after="0" w:line="240" w:lineRule="auto"/>
        <w:rPr>
          <w:rFonts w:ascii="Goudy Old Style" w:hAnsi="Goudy Old Style" w:cs="Arial"/>
          <w:sz w:val="28"/>
          <w:szCs w:val="28"/>
        </w:rPr>
      </w:pPr>
      <w:r>
        <w:rPr>
          <w:rFonts w:ascii="Goudy Old Style" w:hAnsi="Goudy Old Style" w:cs="Arial"/>
          <w:sz w:val="28"/>
          <w:szCs w:val="28"/>
        </w:rPr>
        <w:tab/>
        <w:t>Once a tall, vibrant, joyous beauty, Luker</w:t>
      </w:r>
      <w:r w:rsidR="00FB3272">
        <w:rPr>
          <w:rFonts w:ascii="Goudy Old Style" w:hAnsi="Goudy Old Style" w:cs="Arial"/>
          <w:sz w:val="28"/>
          <w:szCs w:val="28"/>
        </w:rPr>
        <w:t>y</w:t>
      </w:r>
      <w:r>
        <w:rPr>
          <w:rFonts w:ascii="Goudy Old Style" w:hAnsi="Goudy Old Style" w:cs="Arial"/>
          <w:sz w:val="28"/>
          <w:szCs w:val="28"/>
        </w:rPr>
        <w:t>a suffered an accidental fall that led quickly to extreme stomach pains, paralysis of her lower body, and severe emaciation of her body.  And yet, she was at peace through all of it.</w:t>
      </w:r>
      <w:r w:rsidR="00FB3272">
        <w:rPr>
          <w:rFonts w:ascii="Goudy Old Style" w:hAnsi="Goudy Old Style" w:cs="Arial"/>
          <w:sz w:val="28"/>
          <w:szCs w:val="28"/>
        </w:rPr>
        <w:t xml:space="preserve">  When a friend from years ago chances upon her in the corner of a humble country </w:t>
      </w:r>
      <w:r w:rsidR="00B77DDC">
        <w:rPr>
          <w:rFonts w:ascii="Goudy Old Style" w:hAnsi="Goudy Old Style" w:cs="Arial"/>
          <w:sz w:val="28"/>
          <w:szCs w:val="28"/>
        </w:rPr>
        <w:t xml:space="preserve">hut </w:t>
      </w:r>
      <w:r w:rsidR="00FB3272">
        <w:rPr>
          <w:rFonts w:ascii="Goudy Old Style" w:hAnsi="Goudy Old Style" w:cs="Arial"/>
          <w:sz w:val="28"/>
          <w:szCs w:val="28"/>
        </w:rPr>
        <w:t xml:space="preserve">while grouse hunting, he inquires about her plight.  </w:t>
      </w:r>
      <w:r w:rsidR="00B77DDC">
        <w:rPr>
          <w:rFonts w:ascii="Goudy Old Style" w:hAnsi="Goudy Old Style" w:cs="Arial"/>
          <w:sz w:val="28"/>
          <w:szCs w:val="28"/>
        </w:rPr>
        <w:t>She replies:</w:t>
      </w:r>
    </w:p>
    <w:p w:rsidR="00FB3272" w:rsidRDefault="00FB3272" w:rsidP="004013B5">
      <w:pPr>
        <w:spacing w:after="0" w:line="240" w:lineRule="auto"/>
        <w:rPr>
          <w:rFonts w:ascii="Goudy Old Style" w:hAnsi="Goudy Old Style" w:cs="Arial"/>
          <w:sz w:val="28"/>
          <w:szCs w:val="28"/>
        </w:rPr>
      </w:pPr>
    </w:p>
    <w:p w:rsidR="00FB3272" w:rsidRPr="00FB3272" w:rsidRDefault="00FB3272" w:rsidP="00FB3272">
      <w:pPr>
        <w:spacing w:after="0" w:line="240" w:lineRule="auto"/>
        <w:ind w:left="576" w:right="576"/>
        <w:rPr>
          <w:rFonts w:ascii="Goudy Old Style" w:hAnsi="Goudy Old Style" w:cs="Arial"/>
          <w:sz w:val="28"/>
          <w:szCs w:val="28"/>
        </w:rPr>
      </w:pPr>
      <w:r>
        <w:rPr>
          <w:rFonts w:ascii="Goudy Old Style" w:hAnsi="Goudy Old Style" w:cs="Arial"/>
          <w:sz w:val="28"/>
          <w:szCs w:val="28"/>
        </w:rPr>
        <w:t xml:space="preserve">  “</w:t>
      </w:r>
      <w:r w:rsidRPr="00FB3272">
        <w:rPr>
          <w:rFonts w:ascii="Goudy Old Style" w:hAnsi="Goudy Old Style" w:cs="Arial"/>
          <w:sz w:val="28"/>
          <w:szCs w:val="28"/>
        </w:rPr>
        <w:t>I’ve been lying here seven years. In the summertime I lie here in this shanty, and when it gets cold they move me out into the bath-house: I lie there.”</w:t>
      </w:r>
    </w:p>
    <w:p w:rsidR="00FB3272" w:rsidRPr="00FB3272" w:rsidRDefault="00FB3272" w:rsidP="00FB3272">
      <w:pPr>
        <w:spacing w:after="0" w:line="240" w:lineRule="auto"/>
        <w:ind w:left="576" w:right="576"/>
        <w:rPr>
          <w:rFonts w:ascii="Goudy Old Style" w:hAnsi="Goudy Old Style" w:cs="Arial"/>
          <w:sz w:val="28"/>
          <w:szCs w:val="28"/>
        </w:rPr>
      </w:pPr>
      <w:r>
        <w:rPr>
          <w:rFonts w:ascii="Goudy Old Style" w:hAnsi="Goudy Old Style" w:cs="Arial"/>
          <w:sz w:val="28"/>
          <w:szCs w:val="28"/>
        </w:rPr>
        <w:t>  “Who waits on you? Does any</w:t>
      </w:r>
      <w:r w:rsidRPr="00FB3272">
        <w:rPr>
          <w:rFonts w:ascii="Goudy Old Style" w:hAnsi="Goudy Old Style" w:cs="Arial"/>
          <w:sz w:val="28"/>
          <w:szCs w:val="28"/>
        </w:rPr>
        <w:t>one look after you?”</w:t>
      </w:r>
    </w:p>
    <w:p w:rsidR="00FB3272" w:rsidRPr="00FB3272" w:rsidRDefault="00FB3272" w:rsidP="00FB3272">
      <w:pPr>
        <w:spacing w:after="0" w:line="240" w:lineRule="auto"/>
        <w:ind w:left="576" w:right="576"/>
        <w:rPr>
          <w:rFonts w:ascii="Goudy Old Style" w:hAnsi="Goudy Old Style" w:cs="Arial"/>
          <w:sz w:val="28"/>
          <w:szCs w:val="28"/>
        </w:rPr>
      </w:pPr>
      <w:r w:rsidRPr="00FB3272">
        <w:rPr>
          <w:rFonts w:ascii="Goudy Old Style" w:hAnsi="Goudy Old Style" w:cs="Arial"/>
          <w:sz w:val="28"/>
          <w:szCs w:val="28"/>
        </w:rPr>
        <w:t>  “Oh, there are kind folks here as everywhere; they don’t desert me. Yes, they see to me a little. As to food, I eat nothing to speak of: but water is here in the pitcher; it’s always kept full of pure spring water. I can reach to the pitcher myself: I’ve one arm still of use. There’s a little girl here, an orphan; now and then she comes to see me, the kind child. She was here just now. You didn’t meet her? Such a pretty, fair little thing. She brings me flowers. We’ve some in the garden—there were some, but they’ve all disappeared. But you know, wild flowers too are nice; they smell even sweeter than garden flowers. Lilies of the valley, now—what could be sweeter?”</w:t>
      </w:r>
    </w:p>
    <w:p w:rsidR="00FB3272" w:rsidRPr="00FB3272" w:rsidRDefault="00FB3272" w:rsidP="00FB3272">
      <w:pPr>
        <w:spacing w:after="0" w:line="240" w:lineRule="auto"/>
        <w:ind w:left="576" w:right="576"/>
        <w:rPr>
          <w:rFonts w:ascii="Goudy Old Style" w:hAnsi="Goudy Old Style" w:cs="Arial"/>
          <w:sz w:val="28"/>
          <w:szCs w:val="28"/>
        </w:rPr>
      </w:pPr>
      <w:r w:rsidRPr="00FB3272">
        <w:rPr>
          <w:rFonts w:ascii="Goudy Old Style" w:hAnsi="Goudy Old Style" w:cs="Arial"/>
          <w:sz w:val="28"/>
          <w:szCs w:val="28"/>
        </w:rPr>
        <w:t>  “And aren’t you dull and miserable, my poor Lukerya?”</w:t>
      </w:r>
    </w:p>
    <w:p w:rsidR="00FB3272" w:rsidRPr="00FB3272" w:rsidRDefault="00FB3272" w:rsidP="00FB3272">
      <w:pPr>
        <w:spacing w:after="0" w:line="240" w:lineRule="auto"/>
        <w:ind w:left="576" w:right="576"/>
        <w:rPr>
          <w:rFonts w:ascii="Goudy Old Style" w:hAnsi="Goudy Old Style" w:cs="Arial"/>
          <w:sz w:val="28"/>
          <w:szCs w:val="28"/>
        </w:rPr>
      </w:pPr>
      <w:r w:rsidRPr="00FB3272">
        <w:rPr>
          <w:rFonts w:ascii="Goudy Old Style" w:hAnsi="Goudy Old Style" w:cs="Arial"/>
          <w:sz w:val="28"/>
          <w:szCs w:val="28"/>
        </w:rPr>
        <w:t>  “Why, what is one to do? I wouldn’t tell a lie about it. At first it was very wearisome: but later on I got used to it, I got more patient—it was nothing; there are others worse off still.”</w:t>
      </w:r>
    </w:p>
    <w:p w:rsidR="00FB3272" w:rsidRPr="00FB3272" w:rsidRDefault="00FB3272" w:rsidP="00FB3272">
      <w:pPr>
        <w:spacing w:after="0" w:line="240" w:lineRule="auto"/>
        <w:ind w:left="576" w:right="576"/>
        <w:rPr>
          <w:rFonts w:ascii="Goudy Old Style" w:hAnsi="Goudy Old Style" w:cs="Arial"/>
          <w:sz w:val="28"/>
          <w:szCs w:val="28"/>
        </w:rPr>
      </w:pPr>
      <w:r w:rsidRPr="00FB3272">
        <w:rPr>
          <w:rFonts w:ascii="Goudy Old Style" w:hAnsi="Goudy Old Style" w:cs="Arial"/>
          <w:sz w:val="28"/>
          <w:szCs w:val="28"/>
        </w:rPr>
        <w:t>    “How do you mean?”</w:t>
      </w:r>
    </w:p>
    <w:p w:rsidR="00FB3272" w:rsidRDefault="00FB3272" w:rsidP="00FB3272">
      <w:pPr>
        <w:spacing w:after="0" w:line="240" w:lineRule="auto"/>
        <w:ind w:left="576" w:right="576"/>
        <w:rPr>
          <w:rFonts w:ascii="Goudy Old Style" w:hAnsi="Goudy Old Style" w:cs="Arial"/>
          <w:sz w:val="28"/>
          <w:szCs w:val="28"/>
        </w:rPr>
      </w:pPr>
      <w:r w:rsidRPr="00FB3272">
        <w:rPr>
          <w:rFonts w:ascii="Goudy Old Style" w:hAnsi="Goudy Old Style" w:cs="Arial"/>
          <w:sz w:val="28"/>
          <w:szCs w:val="28"/>
        </w:rPr>
        <w:t>    “Why, some haven’t a roof to shelter them, and there are some blind or deaf; while I, thank God, have splendid sight, and hear everything—everything. If a mole burrows in the ground—I hear even that. And I can smell every scent, even the faintest! When the buckwheat comes into flower in the meadow, or the lime-tree in the garden—I don’t need to be told of it, even; I’m the first to know directly. Anyway, if there’s the least bit of a wind blowing from that quarter. No, he who stirs God’s wrath is far worse off than me. Look at this, again: any one in health may easily fall into sin; but I’m cut off even from sin.</w:t>
      </w:r>
      <w:r w:rsidR="00B25E33">
        <w:rPr>
          <w:rFonts w:ascii="Goudy Old Style" w:hAnsi="Goudy Old Style" w:cs="Arial"/>
          <w:sz w:val="28"/>
          <w:szCs w:val="28"/>
        </w:rPr>
        <w:t xml:space="preserve"> . . .</w:t>
      </w:r>
    </w:p>
    <w:p w:rsidR="00B25E33" w:rsidRDefault="00B25E33" w:rsidP="00FB3272">
      <w:pPr>
        <w:spacing w:after="0" w:line="240" w:lineRule="auto"/>
        <w:ind w:left="576" w:right="576"/>
        <w:rPr>
          <w:rFonts w:ascii="Goudy Old Style" w:hAnsi="Goudy Old Style" w:cs="Arial"/>
          <w:sz w:val="28"/>
          <w:szCs w:val="28"/>
        </w:rPr>
      </w:pPr>
      <w:r>
        <w:rPr>
          <w:rFonts w:ascii="Goudy Old Style" w:hAnsi="Goudy Old Style" w:cs="Arial"/>
          <w:sz w:val="28"/>
          <w:szCs w:val="28"/>
        </w:rPr>
        <w:t xml:space="preserve">   </w:t>
      </w:r>
      <w:r w:rsidRPr="00B25E33">
        <w:rPr>
          <w:rFonts w:ascii="Goudy Old Style" w:hAnsi="Goudy Old Style" w:cs="Arial"/>
          <w:sz w:val="28"/>
          <w:szCs w:val="28"/>
        </w:rPr>
        <w:t>“And I repeat the prayers too,” Lukerya went on, after taking a little</w:t>
      </w:r>
      <w:r w:rsidR="00A07C41">
        <w:rPr>
          <w:rFonts w:ascii="Goudy Old Style" w:hAnsi="Goudy Old Style" w:cs="Arial"/>
          <w:sz w:val="28"/>
          <w:szCs w:val="28"/>
        </w:rPr>
        <w:t xml:space="preserve"> </w:t>
      </w:r>
      <w:r w:rsidR="00A07C41" w:rsidRPr="00B25E33">
        <w:rPr>
          <w:rFonts w:ascii="Goudy Old Style" w:hAnsi="Goudy Old Style" w:cs="Arial"/>
          <w:sz w:val="28"/>
          <w:szCs w:val="28"/>
        </w:rPr>
        <w:t>breath</w:t>
      </w:r>
      <w:r w:rsidRPr="00B25E33">
        <w:rPr>
          <w:rFonts w:ascii="Goudy Old Style" w:hAnsi="Goudy Old Style" w:cs="Arial"/>
          <w:sz w:val="28"/>
          <w:szCs w:val="28"/>
        </w:rPr>
        <w:t>; “only I don’t know many of them—the prayers, I mean. And besides, why should I weary the Lord God? What can I ask him for? He knows better than I what I need. He has laid a cross upon me: that means that he loves me. So we are commanded to understand. I repeat the Lord’s Prayer, the Hymn to the Virgin, the Supplication of all the Afflicted, and I lie still again, without any thought at all, and am all right!”</w:t>
      </w:r>
    </w:p>
    <w:p w:rsidR="00FB3272" w:rsidRDefault="00FB3272" w:rsidP="004013B5">
      <w:pPr>
        <w:spacing w:after="0" w:line="240" w:lineRule="auto"/>
        <w:rPr>
          <w:rFonts w:ascii="Goudy Old Style" w:hAnsi="Goudy Old Style" w:cs="Arial"/>
          <w:sz w:val="28"/>
          <w:szCs w:val="28"/>
        </w:rPr>
      </w:pPr>
    </w:p>
    <w:p w:rsidR="00450ADA" w:rsidRDefault="004B2AA6" w:rsidP="00B25E33">
      <w:pPr>
        <w:spacing w:after="0" w:line="240" w:lineRule="auto"/>
        <w:ind w:firstLine="576"/>
        <w:rPr>
          <w:rFonts w:ascii="Goudy Old Style" w:hAnsi="Goudy Old Style" w:cs="Arial"/>
          <w:sz w:val="28"/>
          <w:szCs w:val="28"/>
        </w:rPr>
      </w:pPr>
      <w:r>
        <w:rPr>
          <w:rFonts w:ascii="Goudy Old Style" w:hAnsi="Goudy Old Style" w:cs="Arial"/>
          <w:sz w:val="28"/>
          <w:szCs w:val="28"/>
        </w:rPr>
        <w:lastRenderedPageBreak/>
        <w:t xml:space="preserve">The fictional </w:t>
      </w:r>
      <w:r w:rsidRPr="004B2AA6">
        <w:rPr>
          <w:rFonts w:ascii="Goudy Old Style" w:hAnsi="Goudy Old Style" w:cs="Arial"/>
          <w:sz w:val="28"/>
          <w:szCs w:val="28"/>
        </w:rPr>
        <w:t>Luker</w:t>
      </w:r>
      <w:r w:rsidR="00FB3272">
        <w:rPr>
          <w:rFonts w:ascii="Goudy Old Style" w:hAnsi="Goudy Old Style" w:cs="Arial"/>
          <w:sz w:val="28"/>
          <w:szCs w:val="28"/>
        </w:rPr>
        <w:t>y</w:t>
      </w:r>
      <w:r w:rsidRPr="004B2AA6">
        <w:rPr>
          <w:rFonts w:ascii="Goudy Old Style" w:hAnsi="Goudy Old Style" w:cs="Arial"/>
          <w:sz w:val="28"/>
          <w:szCs w:val="28"/>
        </w:rPr>
        <w:t>a’s tragic condition</w:t>
      </w:r>
      <w:r>
        <w:rPr>
          <w:rFonts w:ascii="Goudy Old Style" w:hAnsi="Goudy Old Style" w:cs="Arial"/>
          <w:sz w:val="28"/>
          <w:szCs w:val="28"/>
        </w:rPr>
        <w:t xml:space="preserve"> </w:t>
      </w:r>
      <w:r w:rsidR="00B25E33">
        <w:rPr>
          <w:rFonts w:ascii="Goudy Old Style" w:hAnsi="Goudy Old Style" w:cs="Arial"/>
          <w:sz w:val="28"/>
          <w:szCs w:val="28"/>
        </w:rPr>
        <w:t xml:space="preserve">in the short story </w:t>
      </w:r>
      <w:r>
        <w:rPr>
          <w:rFonts w:ascii="Goudy Old Style" w:hAnsi="Goudy Old Style" w:cs="Arial"/>
          <w:sz w:val="28"/>
          <w:szCs w:val="28"/>
        </w:rPr>
        <w:t xml:space="preserve">endured for some seven years.  Artemis’ </w:t>
      </w:r>
      <w:r w:rsidR="00A07C41">
        <w:rPr>
          <w:rFonts w:ascii="Goudy Old Style" w:hAnsi="Goudy Old Style" w:cs="Arial"/>
          <w:sz w:val="28"/>
          <w:szCs w:val="28"/>
        </w:rPr>
        <w:t>travails</w:t>
      </w:r>
      <w:r>
        <w:rPr>
          <w:rFonts w:ascii="Goudy Old Style" w:hAnsi="Goudy Old Style" w:cs="Arial"/>
          <w:sz w:val="28"/>
          <w:szCs w:val="28"/>
        </w:rPr>
        <w:t xml:space="preserve"> lasted seven months.  </w:t>
      </w:r>
      <w:r w:rsidR="007D029A">
        <w:rPr>
          <w:rFonts w:ascii="Goudy Old Style" w:hAnsi="Goudy Old Style" w:cs="Arial"/>
          <w:sz w:val="28"/>
          <w:szCs w:val="28"/>
        </w:rPr>
        <w:t>That Turgenev, a man of, shall we say, dubious Orthodox faith</w:t>
      </w:r>
      <w:r w:rsidR="00B77DDC">
        <w:rPr>
          <w:rFonts w:ascii="Goudy Old Style" w:hAnsi="Goudy Old Style" w:cs="Arial"/>
          <w:sz w:val="28"/>
          <w:szCs w:val="28"/>
        </w:rPr>
        <w:t>,</w:t>
      </w:r>
      <w:r w:rsidR="007D029A">
        <w:rPr>
          <w:rFonts w:ascii="Goudy Old Style" w:hAnsi="Goudy Old Style" w:cs="Arial"/>
          <w:sz w:val="28"/>
          <w:szCs w:val="28"/>
        </w:rPr>
        <w:t xml:space="preserve"> could depict such a saintly character was a miracle in itself. </w:t>
      </w:r>
      <w:r w:rsidR="00572A0B">
        <w:rPr>
          <w:rFonts w:ascii="Goudy Old Style" w:hAnsi="Goudy Old Style" w:cs="Arial"/>
          <w:sz w:val="28"/>
          <w:szCs w:val="28"/>
        </w:rPr>
        <w:t xml:space="preserve"> </w:t>
      </w:r>
      <w:r w:rsidR="007D029A">
        <w:rPr>
          <w:rFonts w:ascii="Goudy Old Style" w:hAnsi="Goudy Old Style" w:cs="Arial"/>
          <w:sz w:val="28"/>
          <w:szCs w:val="28"/>
        </w:rPr>
        <w:t xml:space="preserve">But a greater miracle was unfolding before my own eyes and </w:t>
      </w:r>
      <w:r>
        <w:rPr>
          <w:rFonts w:ascii="Goudy Old Style" w:hAnsi="Goudy Old Style" w:cs="Arial"/>
          <w:sz w:val="28"/>
          <w:szCs w:val="28"/>
        </w:rPr>
        <w:t>ears</w:t>
      </w:r>
      <w:r w:rsidR="007D029A">
        <w:rPr>
          <w:rFonts w:ascii="Goudy Old Style" w:hAnsi="Goudy Old Style" w:cs="Arial"/>
          <w:sz w:val="28"/>
          <w:szCs w:val="28"/>
        </w:rPr>
        <w:t xml:space="preserve"> whenever I visited Artemis in her final months.</w:t>
      </w:r>
    </w:p>
    <w:p w:rsidR="00B25E33" w:rsidRDefault="00B25E33" w:rsidP="00B25E33">
      <w:pPr>
        <w:spacing w:after="0" w:line="240" w:lineRule="auto"/>
        <w:ind w:firstLine="576"/>
        <w:rPr>
          <w:rFonts w:ascii="Goudy Old Style" w:hAnsi="Goudy Old Style" w:cs="Arial"/>
          <w:sz w:val="28"/>
          <w:szCs w:val="28"/>
        </w:rPr>
      </w:pPr>
    </w:p>
    <w:p w:rsidR="00B77DDC" w:rsidRDefault="00B25E33" w:rsidP="00B25E33">
      <w:pPr>
        <w:spacing w:after="0" w:line="240" w:lineRule="auto"/>
        <w:ind w:firstLine="576"/>
        <w:rPr>
          <w:rFonts w:ascii="Goudy Old Style" w:hAnsi="Goudy Old Style" w:cs="Arial"/>
          <w:sz w:val="28"/>
          <w:szCs w:val="28"/>
        </w:rPr>
      </w:pPr>
      <w:r>
        <w:rPr>
          <w:rFonts w:ascii="Goudy Old Style" w:hAnsi="Goudy Old Style" w:cs="Arial"/>
          <w:sz w:val="28"/>
          <w:szCs w:val="28"/>
        </w:rPr>
        <w:t xml:space="preserve">In an oft-quoted line, Malcolm in Shakespeare’s </w:t>
      </w:r>
      <w:r w:rsidRPr="00B25E33">
        <w:rPr>
          <w:rFonts w:ascii="Goudy Old Style" w:hAnsi="Goudy Old Style" w:cs="Arial"/>
          <w:i/>
          <w:sz w:val="28"/>
          <w:szCs w:val="28"/>
        </w:rPr>
        <w:t>Macbeth</w:t>
      </w:r>
      <w:r>
        <w:rPr>
          <w:rFonts w:ascii="Goudy Old Style" w:hAnsi="Goudy Old Style" w:cs="Arial"/>
          <w:sz w:val="28"/>
          <w:szCs w:val="28"/>
        </w:rPr>
        <w:t xml:space="preserve"> remarks wryly about the execution of the late Thane of Cawdor, “Nothing in his life became him like the leaving of it.”  As it happened</w:t>
      </w:r>
      <w:r w:rsidR="00B77DDC">
        <w:rPr>
          <w:rFonts w:ascii="Goudy Old Style" w:hAnsi="Goudy Old Style" w:cs="Arial"/>
          <w:sz w:val="28"/>
          <w:szCs w:val="28"/>
        </w:rPr>
        <w:t xml:space="preserve">, </w:t>
      </w:r>
      <w:r>
        <w:rPr>
          <w:rFonts w:ascii="Goudy Old Style" w:hAnsi="Goudy Old Style" w:cs="Arial"/>
          <w:sz w:val="28"/>
          <w:szCs w:val="28"/>
        </w:rPr>
        <w:t xml:space="preserve">that medieval lord had finally repented before his execution for his treachery and other dastardly deeds.  </w:t>
      </w:r>
    </w:p>
    <w:p w:rsidR="00B77DDC" w:rsidRDefault="00B77DDC" w:rsidP="00B25E33">
      <w:pPr>
        <w:spacing w:after="0" w:line="240" w:lineRule="auto"/>
        <w:ind w:firstLine="576"/>
        <w:rPr>
          <w:rFonts w:ascii="Goudy Old Style" w:hAnsi="Goudy Old Style" w:cs="Arial"/>
          <w:sz w:val="28"/>
          <w:szCs w:val="28"/>
        </w:rPr>
      </w:pPr>
    </w:p>
    <w:p w:rsidR="00B25E33" w:rsidRDefault="00B25E33" w:rsidP="00B77DDC">
      <w:pPr>
        <w:spacing w:after="0" w:line="240" w:lineRule="auto"/>
        <w:ind w:firstLine="576"/>
        <w:rPr>
          <w:rFonts w:ascii="Goudy Old Style" w:hAnsi="Goudy Old Style" w:cs="Arial"/>
          <w:sz w:val="28"/>
          <w:szCs w:val="28"/>
        </w:rPr>
      </w:pPr>
      <w:r>
        <w:rPr>
          <w:rFonts w:ascii="Goudy Old Style" w:hAnsi="Goudy Old Style" w:cs="Arial"/>
          <w:sz w:val="28"/>
          <w:szCs w:val="28"/>
        </w:rPr>
        <w:t xml:space="preserve">Although </w:t>
      </w:r>
      <w:r w:rsidR="00B77DDC">
        <w:rPr>
          <w:rFonts w:ascii="Goudy Old Style" w:hAnsi="Goudy Old Style" w:cs="Arial"/>
          <w:sz w:val="28"/>
          <w:szCs w:val="28"/>
        </w:rPr>
        <w:t>Malcolm’s</w:t>
      </w:r>
      <w:r>
        <w:rPr>
          <w:rFonts w:ascii="Goudy Old Style" w:hAnsi="Goudy Old Style" w:cs="Arial"/>
          <w:sz w:val="28"/>
          <w:szCs w:val="28"/>
        </w:rPr>
        <w:t xml:space="preserve"> memorable </w:t>
      </w:r>
      <w:r w:rsidR="00B77DDC">
        <w:rPr>
          <w:rFonts w:ascii="Goudy Old Style" w:hAnsi="Goudy Old Style" w:cs="Arial"/>
          <w:sz w:val="28"/>
          <w:szCs w:val="28"/>
        </w:rPr>
        <w:t>quip</w:t>
      </w:r>
      <w:r>
        <w:rPr>
          <w:rFonts w:ascii="Goudy Old Style" w:hAnsi="Goudy Old Style" w:cs="Arial"/>
          <w:sz w:val="28"/>
          <w:szCs w:val="28"/>
        </w:rPr>
        <w:t xml:space="preserve"> may seem misplaced with regard to Artemis, I submit that it fits her perfectly!</w:t>
      </w:r>
      <w:r w:rsidR="00B77DDC">
        <w:rPr>
          <w:rFonts w:ascii="Goudy Old Style" w:hAnsi="Goudy Old Style" w:cs="Arial"/>
          <w:sz w:val="28"/>
          <w:szCs w:val="28"/>
        </w:rPr>
        <w:t xml:space="preserve">  </w:t>
      </w:r>
      <w:r>
        <w:rPr>
          <w:rFonts w:ascii="Goudy Old Style" w:hAnsi="Goudy Old Style" w:cs="Arial"/>
          <w:sz w:val="28"/>
          <w:szCs w:val="28"/>
        </w:rPr>
        <w:t xml:space="preserve">After a pious life of Orthodox faith, hope, and love, and a professional career of service, first, to the poor and downtrodden in need of nursing care and, later, to her country, Artemis managed, cooperating with God’s grace, to </w:t>
      </w:r>
      <w:r w:rsidRPr="00B77DDC">
        <w:rPr>
          <w:rFonts w:ascii="Goudy Old Style" w:hAnsi="Goudy Old Style" w:cs="Arial"/>
          <w:i/>
          <w:sz w:val="28"/>
          <w:szCs w:val="28"/>
        </w:rPr>
        <w:t>surpass</w:t>
      </w:r>
      <w:r>
        <w:rPr>
          <w:rFonts w:ascii="Goudy Old Style" w:hAnsi="Goudy Old Style" w:cs="Arial"/>
          <w:sz w:val="28"/>
          <w:szCs w:val="28"/>
        </w:rPr>
        <w:t xml:space="preserve"> in spiritual virtue </w:t>
      </w:r>
      <w:r w:rsidR="00B77DDC" w:rsidRPr="00B77DDC">
        <w:rPr>
          <w:rFonts w:ascii="Goudy Old Style" w:hAnsi="Goudy Old Style" w:cs="Arial"/>
          <w:sz w:val="28"/>
          <w:szCs w:val="28"/>
        </w:rPr>
        <w:t xml:space="preserve">even </w:t>
      </w:r>
      <w:r>
        <w:rPr>
          <w:rFonts w:ascii="Goudy Old Style" w:hAnsi="Goudy Old Style" w:cs="Arial"/>
          <w:sz w:val="28"/>
          <w:szCs w:val="28"/>
        </w:rPr>
        <w:t>her once vibrant life in her waning months.</w:t>
      </w:r>
    </w:p>
    <w:p w:rsidR="00B25E33" w:rsidRDefault="00B25E33" w:rsidP="00B25E33">
      <w:pPr>
        <w:spacing w:after="0" w:line="240" w:lineRule="auto"/>
        <w:rPr>
          <w:rFonts w:ascii="Goudy Old Style" w:hAnsi="Goudy Old Style" w:cs="Arial"/>
          <w:sz w:val="28"/>
          <w:szCs w:val="28"/>
        </w:rPr>
      </w:pPr>
    </w:p>
    <w:p w:rsidR="00B25E33" w:rsidRDefault="00B25E33" w:rsidP="00B25E33">
      <w:pPr>
        <w:spacing w:after="0" w:line="240" w:lineRule="auto"/>
        <w:rPr>
          <w:rFonts w:ascii="Goudy Old Style" w:hAnsi="Goudy Old Style" w:cs="Arial"/>
          <w:sz w:val="28"/>
          <w:szCs w:val="28"/>
        </w:rPr>
      </w:pPr>
      <w:r>
        <w:rPr>
          <w:rFonts w:ascii="Goudy Old Style" w:hAnsi="Goudy Old Style" w:cs="Arial"/>
          <w:sz w:val="28"/>
          <w:szCs w:val="28"/>
        </w:rPr>
        <w:tab/>
        <w:t xml:space="preserve">I shall always cherish the memory of the living soul—so transparent to the divine will and providence, so accepting of her seemingly unfair and unacceptable destiny, so inspirational to those of us around her—that Artemis revealed </w:t>
      </w:r>
      <w:r w:rsidR="00B77DDC">
        <w:rPr>
          <w:rFonts w:ascii="Goudy Old Style" w:hAnsi="Goudy Old Style" w:cs="Arial"/>
          <w:sz w:val="28"/>
          <w:szCs w:val="28"/>
        </w:rPr>
        <w:t xml:space="preserve">in full </w:t>
      </w:r>
      <w:r>
        <w:rPr>
          <w:rFonts w:ascii="Goudy Old Style" w:hAnsi="Goudy Old Style" w:cs="Arial"/>
          <w:sz w:val="28"/>
          <w:szCs w:val="28"/>
        </w:rPr>
        <w:t>as she died.</w:t>
      </w:r>
    </w:p>
    <w:p w:rsidR="00B25E33" w:rsidRDefault="00B25E33" w:rsidP="00B25E33">
      <w:pPr>
        <w:spacing w:after="0" w:line="240" w:lineRule="auto"/>
        <w:rPr>
          <w:rFonts w:ascii="Goudy Old Style" w:hAnsi="Goudy Old Style" w:cs="Arial"/>
          <w:sz w:val="28"/>
          <w:szCs w:val="28"/>
        </w:rPr>
      </w:pPr>
    </w:p>
    <w:p w:rsidR="00B25E33" w:rsidRPr="003013AA" w:rsidRDefault="00B25E33" w:rsidP="00B25E33">
      <w:pPr>
        <w:spacing w:after="0" w:line="240" w:lineRule="auto"/>
        <w:rPr>
          <w:rFonts w:ascii="Goudy Old Style" w:hAnsi="Goudy Old Style" w:cs="Arial"/>
          <w:sz w:val="28"/>
          <w:szCs w:val="28"/>
        </w:rPr>
      </w:pPr>
      <w:r>
        <w:rPr>
          <w:rFonts w:ascii="Goudy Old Style" w:hAnsi="Goudy Old Style" w:cs="Arial"/>
          <w:sz w:val="28"/>
          <w:szCs w:val="28"/>
        </w:rPr>
        <w:tab/>
        <w:t xml:space="preserve">May her memory be eternal!  </w:t>
      </w:r>
      <w:r w:rsidR="003013AA" w:rsidRPr="003013AA">
        <w:rPr>
          <w:rStyle w:val="st1"/>
          <w:rFonts w:cstheme="minorHAnsi"/>
          <w:sz w:val="28"/>
          <w:szCs w:val="28"/>
          <w:lang w:val="en"/>
        </w:rPr>
        <w:t>Αἰωνία ἡ μνήμη!</w:t>
      </w:r>
      <w:r w:rsidR="003013AA" w:rsidRPr="003013AA">
        <w:rPr>
          <w:rStyle w:val="st1"/>
          <w:rFonts w:ascii="Cambria" w:hAnsi="Cambria" w:cs="Cambria"/>
          <w:sz w:val="28"/>
          <w:szCs w:val="28"/>
          <w:lang w:val="en"/>
        </w:rPr>
        <w:t xml:space="preserve">  </w:t>
      </w:r>
      <w:r w:rsidR="003013AA" w:rsidRPr="003013AA">
        <w:rPr>
          <w:rFonts w:cstheme="minorHAnsi"/>
          <w:sz w:val="28"/>
          <w:szCs w:val="28"/>
          <w:lang w:val="aa-ET"/>
        </w:rPr>
        <w:t>Вѣчьнаꙗ памѧть</w:t>
      </w:r>
      <w:r w:rsidR="003013AA">
        <w:rPr>
          <w:rFonts w:cstheme="minorHAnsi"/>
          <w:sz w:val="28"/>
          <w:szCs w:val="28"/>
        </w:rPr>
        <w:t>!</w:t>
      </w:r>
    </w:p>
    <w:p w:rsidR="00B25E33" w:rsidRDefault="00B25E33" w:rsidP="00B25E33">
      <w:pPr>
        <w:spacing w:after="0" w:line="240" w:lineRule="auto"/>
        <w:rPr>
          <w:rFonts w:ascii="Goudy Old Style" w:hAnsi="Goudy Old Style" w:cs="Arial"/>
          <w:sz w:val="28"/>
          <w:szCs w:val="28"/>
        </w:rPr>
      </w:pPr>
    </w:p>
    <w:p w:rsidR="00B25E33" w:rsidRPr="004013B5" w:rsidRDefault="003013AA" w:rsidP="003013AA">
      <w:pPr>
        <w:spacing w:after="0" w:line="240" w:lineRule="auto"/>
        <w:jc w:val="both"/>
        <w:rPr>
          <w:rFonts w:ascii="Goudy Old Style" w:hAnsi="Goudy Old Style" w:cs="Arial"/>
          <w:sz w:val="28"/>
          <w:szCs w:val="28"/>
        </w:rPr>
      </w:pP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p>
    <w:sectPr w:rsidR="00B25E33" w:rsidRPr="004013B5" w:rsidSect="00912D93">
      <w:headerReference w:type="default" r:id="rId6"/>
      <w:pgSz w:w="12240" w:h="15840"/>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D3" w:rsidRDefault="00C209D3" w:rsidP="00AB594D">
      <w:pPr>
        <w:spacing w:after="0" w:line="240" w:lineRule="auto"/>
      </w:pPr>
      <w:r>
        <w:separator/>
      </w:r>
    </w:p>
  </w:endnote>
  <w:endnote w:type="continuationSeparator" w:id="0">
    <w:p w:rsidR="00C209D3" w:rsidRDefault="00C209D3" w:rsidP="00AB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D3" w:rsidRDefault="00C209D3" w:rsidP="00AB594D">
      <w:pPr>
        <w:spacing w:after="0" w:line="240" w:lineRule="auto"/>
      </w:pPr>
      <w:r>
        <w:separator/>
      </w:r>
    </w:p>
  </w:footnote>
  <w:footnote w:type="continuationSeparator" w:id="0">
    <w:p w:rsidR="00C209D3" w:rsidRDefault="00C209D3" w:rsidP="00AB5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50792"/>
      <w:docPartObj>
        <w:docPartGallery w:val="Page Numbers (Top of Page)"/>
        <w:docPartUnique/>
      </w:docPartObj>
    </w:sdtPr>
    <w:sdtEndPr>
      <w:rPr>
        <w:noProof/>
      </w:rPr>
    </w:sdtEndPr>
    <w:sdtContent>
      <w:p w:rsidR="00AB594D" w:rsidRDefault="00AB594D">
        <w:pPr>
          <w:pStyle w:val="Header"/>
          <w:jc w:val="right"/>
        </w:pPr>
        <w:r>
          <w:fldChar w:fldCharType="begin"/>
        </w:r>
        <w:r>
          <w:instrText xml:space="preserve"> PAGE   \* MERGEFORMAT </w:instrText>
        </w:r>
        <w:r>
          <w:fldChar w:fldCharType="separate"/>
        </w:r>
        <w:r w:rsidR="005A6577">
          <w:rPr>
            <w:noProof/>
          </w:rPr>
          <w:t>2</w:t>
        </w:r>
        <w:r>
          <w:rPr>
            <w:noProof/>
          </w:rPr>
          <w:fldChar w:fldCharType="end"/>
        </w:r>
      </w:p>
    </w:sdtContent>
  </w:sdt>
  <w:p w:rsidR="00AB594D" w:rsidRDefault="00AB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B5"/>
    <w:rsid w:val="00250AF8"/>
    <w:rsid w:val="002A7BD7"/>
    <w:rsid w:val="002D4D3D"/>
    <w:rsid w:val="002F5836"/>
    <w:rsid w:val="003013AA"/>
    <w:rsid w:val="003D49C1"/>
    <w:rsid w:val="004013B5"/>
    <w:rsid w:val="00450ADA"/>
    <w:rsid w:val="004957DC"/>
    <w:rsid w:val="004B2AA6"/>
    <w:rsid w:val="00572A0B"/>
    <w:rsid w:val="005A6577"/>
    <w:rsid w:val="00643B0F"/>
    <w:rsid w:val="00651E62"/>
    <w:rsid w:val="00670D47"/>
    <w:rsid w:val="00707412"/>
    <w:rsid w:val="00707B8A"/>
    <w:rsid w:val="007D029A"/>
    <w:rsid w:val="008175E2"/>
    <w:rsid w:val="009058C2"/>
    <w:rsid w:val="00912D93"/>
    <w:rsid w:val="009E5025"/>
    <w:rsid w:val="00A07C41"/>
    <w:rsid w:val="00AA0FF5"/>
    <w:rsid w:val="00AB594D"/>
    <w:rsid w:val="00AE00FC"/>
    <w:rsid w:val="00B25E33"/>
    <w:rsid w:val="00B77DDC"/>
    <w:rsid w:val="00C209D3"/>
    <w:rsid w:val="00DA6402"/>
    <w:rsid w:val="00EF4700"/>
    <w:rsid w:val="00F5526F"/>
    <w:rsid w:val="00FB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54D1D-66CC-4DB7-8620-5AD8BDA7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4D"/>
  </w:style>
  <w:style w:type="paragraph" w:styleId="Footer">
    <w:name w:val="footer"/>
    <w:basedOn w:val="Normal"/>
    <w:link w:val="FooterChar"/>
    <w:uiPriority w:val="99"/>
    <w:unhideWhenUsed/>
    <w:rsid w:val="00AB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4D"/>
  </w:style>
  <w:style w:type="character" w:customStyle="1" w:styleId="st1">
    <w:name w:val="st1"/>
    <w:basedOn w:val="DefaultParagraphFont"/>
    <w:rsid w:val="0030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8656</Characters>
  <Application>Microsoft Office Word</Application>
  <DocSecurity>0</DocSecurity>
  <Lines>176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2016-12-28T00:09:00Z</dcterms:created>
  <dcterms:modified xsi:type="dcterms:W3CDTF">2016-12-28T00:09:00Z</dcterms:modified>
</cp:coreProperties>
</file>